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FC" w:rsidRPr="004649FC" w:rsidRDefault="004649FC" w:rsidP="004649FC">
      <w:pPr>
        <w:jc w:val="right"/>
        <w:rPr>
          <w:rFonts w:ascii="Verdana" w:hAnsi="Verdana"/>
          <w:b/>
          <w:sz w:val="22"/>
        </w:rPr>
      </w:pPr>
      <w:r w:rsidRPr="004649FC">
        <w:rPr>
          <w:rFonts w:ascii="Verdana" w:hAnsi="Verdana"/>
          <w:b/>
          <w:sz w:val="22"/>
        </w:rPr>
        <w:t>Allegato A</w:t>
      </w:r>
    </w:p>
    <w:tbl>
      <w:tblPr>
        <w:tblpPr w:leftFromText="141" w:rightFromText="141" w:vertAnchor="text" w:horzAnchor="margin" w:tblpY="148"/>
        <w:tblW w:w="0" w:type="auto"/>
        <w:tblBorders>
          <w:top w:val="nil"/>
          <w:left w:val="nil"/>
          <w:bottom w:val="nil"/>
          <w:right w:val="nil"/>
        </w:tblBorders>
        <w:tblLayout w:type="fixed"/>
        <w:tblLook w:val="0000" w:firstRow="0" w:lastRow="0" w:firstColumn="0" w:lastColumn="0" w:noHBand="0" w:noVBand="0"/>
      </w:tblPr>
      <w:tblGrid>
        <w:gridCol w:w="9422"/>
      </w:tblGrid>
      <w:tr w:rsidR="006F5229" w:rsidTr="006F5229">
        <w:trPr>
          <w:trHeight w:val="374"/>
        </w:trPr>
        <w:tc>
          <w:tcPr>
            <w:tcW w:w="9422" w:type="dxa"/>
          </w:tcPr>
          <w:p w:rsidR="00E67311" w:rsidRDefault="00E67311" w:rsidP="00E67311">
            <w:pPr>
              <w:pStyle w:val="Default"/>
              <w:jc w:val="both"/>
              <w:rPr>
                <w:sz w:val="22"/>
                <w:szCs w:val="22"/>
              </w:rPr>
            </w:pPr>
            <w:r>
              <w:rPr>
                <w:sz w:val="22"/>
                <w:szCs w:val="22"/>
              </w:rPr>
              <w:t xml:space="preserve">AVVISO PUBBLICO </w:t>
            </w:r>
            <w:r w:rsidR="00987514" w:rsidRPr="006F5229">
              <w:rPr>
                <w:sz w:val="22"/>
                <w:szCs w:val="22"/>
              </w:rPr>
              <w:t xml:space="preserve">PER LA RICERCA DI </w:t>
            </w:r>
            <w:r>
              <w:rPr>
                <w:sz w:val="22"/>
                <w:szCs w:val="22"/>
              </w:rPr>
              <w:t xml:space="preserve">SPONSOR, </w:t>
            </w:r>
            <w:r w:rsidRPr="006F5229">
              <w:rPr>
                <w:sz w:val="22"/>
                <w:szCs w:val="22"/>
              </w:rPr>
              <w:t xml:space="preserve">IN ESECUZIONE ALLA DELIBERAZIONE NR. </w:t>
            </w:r>
            <w:r>
              <w:rPr>
                <w:sz w:val="22"/>
                <w:szCs w:val="22"/>
              </w:rPr>
              <w:t>….</w:t>
            </w:r>
            <w:r w:rsidRPr="006F5229">
              <w:rPr>
                <w:sz w:val="22"/>
                <w:szCs w:val="22"/>
              </w:rPr>
              <w:t>DEL</w:t>
            </w:r>
            <w:r>
              <w:rPr>
                <w:sz w:val="22"/>
                <w:szCs w:val="22"/>
              </w:rPr>
              <w:t>……..</w:t>
            </w:r>
          </w:p>
          <w:p w:rsidR="00987514" w:rsidRDefault="00987514" w:rsidP="00E67311">
            <w:pPr>
              <w:pStyle w:val="Default"/>
              <w:jc w:val="both"/>
              <w:rPr>
                <w:sz w:val="22"/>
                <w:szCs w:val="22"/>
              </w:rPr>
            </w:pPr>
          </w:p>
        </w:tc>
      </w:tr>
    </w:tbl>
    <w:tbl>
      <w:tblPr>
        <w:tblW w:w="0" w:type="auto"/>
        <w:tblBorders>
          <w:top w:val="nil"/>
          <w:left w:val="nil"/>
          <w:bottom w:val="nil"/>
          <w:right w:val="nil"/>
        </w:tblBorders>
        <w:tblLayout w:type="fixed"/>
        <w:tblLook w:val="0000" w:firstRow="0" w:lastRow="0" w:firstColumn="0" w:lastColumn="0" w:noHBand="0" w:noVBand="0"/>
      </w:tblPr>
      <w:tblGrid>
        <w:gridCol w:w="9577"/>
      </w:tblGrid>
      <w:tr w:rsidR="002912D2">
        <w:trPr>
          <w:trHeight w:val="107"/>
        </w:trPr>
        <w:tc>
          <w:tcPr>
            <w:tcW w:w="9577" w:type="dxa"/>
          </w:tcPr>
          <w:p w:rsidR="002912D2" w:rsidRDefault="002912D2" w:rsidP="00987514">
            <w:pPr>
              <w:pStyle w:val="Default"/>
              <w:jc w:val="center"/>
              <w:rPr>
                <w:sz w:val="22"/>
                <w:szCs w:val="22"/>
              </w:rPr>
            </w:pPr>
            <w:bookmarkStart w:id="0" w:name="_GoBack" w:colFirst="0" w:colLast="0"/>
          </w:p>
        </w:tc>
      </w:tr>
      <w:tr w:rsidR="002912D2">
        <w:trPr>
          <w:trHeight w:val="241"/>
        </w:trPr>
        <w:tc>
          <w:tcPr>
            <w:tcW w:w="9577" w:type="dxa"/>
          </w:tcPr>
          <w:p w:rsidR="002912D2" w:rsidRDefault="002912D2">
            <w:pPr>
              <w:pStyle w:val="Default"/>
              <w:rPr>
                <w:sz w:val="22"/>
                <w:szCs w:val="22"/>
              </w:rPr>
            </w:pPr>
          </w:p>
        </w:tc>
      </w:tr>
      <w:tr w:rsidR="002912D2">
        <w:trPr>
          <w:trHeight w:val="116"/>
        </w:trPr>
        <w:tc>
          <w:tcPr>
            <w:tcW w:w="9577" w:type="dxa"/>
          </w:tcPr>
          <w:tbl>
            <w:tblPr>
              <w:tblStyle w:val="Grigliatabella"/>
              <w:tblW w:w="0" w:type="auto"/>
              <w:tblLayout w:type="fixed"/>
              <w:tblLook w:val="04A0" w:firstRow="1" w:lastRow="0" w:firstColumn="1" w:lastColumn="0" w:noHBand="0" w:noVBand="1"/>
            </w:tblPr>
            <w:tblGrid>
              <w:gridCol w:w="9209"/>
            </w:tblGrid>
            <w:tr w:rsidR="006F5229" w:rsidTr="00E67311">
              <w:trPr>
                <w:trHeight w:val="297"/>
              </w:trPr>
              <w:tc>
                <w:tcPr>
                  <w:tcW w:w="9209" w:type="dxa"/>
                </w:tcPr>
                <w:p w:rsidR="00616C5A" w:rsidRPr="00BF2D52" w:rsidRDefault="006F5229" w:rsidP="00BF2D52">
                  <w:pPr>
                    <w:pStyle w:val="Default"/>
                    <w:jc w:val="center"/>
                    <w:rPr>
                      <w:b/>
                      <w:bCs/>
                      <w:sz w:val="23"/>
                      <w:szCs w:val="23"/>
                    </w:rPr>
                  </w:pPr>
                  <w:r w:rsidRPr="006F5229">
                    <w:rPr>
                      <w:b/>
                      <w:bCs/>
                      <w:sz w:val="23"/>
                      <w:szCs w:val="23"/>
                    </w:rPr>
                    <w:t>PREMESSA</w:t>
                  </w:r>
                </w:p>
              </w:tc>
            </w:tr>
          </w:tbl>
          <w:p w:rsidR="002912D2" w:rsidRDefault="002912D2">
            <w:pPr>
              <w:pStyle w:val="Default"/>
              <w:rPr>
                <w:sz w:val="23"/>
                <w:szCs w:val="23"/>
              </w:rPr>
            </w:pPr>
            <w:r>
              <w:rPr>
                <w:b/>
                <w:bCs/>
                <w:sz w:val="23"/>
                <w:szCs w:val="23"/>
              </w:rPr>
              <w:t xml:space="preserve"> </w:t>
            </w:r>
          </w:p>
        </w:tc>
      </w:tr>
      <w:tr w:rsidR="002912D2" w:rsidTr="002912D2">
        <w:trPr>
          <w:trHeight w:val="1814"/>
        </w:trPr>
        <w:tc>
          <w:tcPr>
            <w:tcW w:w="9577" w:type="dxa"/>
          </w:tcPr>
          <w:p w:rsidR="002912D2" w:rsidRDefault="002912D2" w:rsidP="00BF2D52">
            <w:pPr>
              <w:pStyle w:val="Default"/>
              <w:jc w:val="both"/>
              <w:rPr>
                <w:sz w:val="22"/>
                <w:szCs w:val="22"/>
              </w:rPr>
            </w:pPr>
            <w:r>
              <w:rPr>
                <w:sz w:val="22"/>
                <w:szCs w:val="22"/>
              </w:rPr>
              <w:t>L'A</w:t>
            </w:r>
            <w:r w:rsidR="00BF2D52">
              <w:rPr>
                <w:sz w:val="22"/>
                <w:szCs w:val="22"/>
              </w:rPr>
              <w:t>SST Gaetano Pini –CTO</w:t>
            </w:r>
            <w:r>
              <w:rPr>
                <w:sz w:val="22"/>
                <w:szCs w:val="22"/>
              </w:rPr>
              <w:t>, in qualità di sponsee, intende ricercare uno o più soggetti disponibili al finanziamento del</w:t>
            </w:r>
            <w:r w:rsidR="00583843">
              <w:rPr>
                <w:sz w:val="22"/>
                <w:szCs w:val="22"/>
              </w:rPr>
              <w:t>l’evento s</w:t>
            </w:r>
            <w:r>
              <w:rPr>
                <w:sz w:val="22"/>
                <w:szCs w:val="22"/>
              </w:rPr>
              <w:t xml:space="preserve">otto descritto, ricorrendo a contratto di sponsorizzazione, diretto al perseguimento degli interessi pubblici, che escluda forme di conflitto di interesse tra l'attività pubblica e quella privata, comportando risparmi di spesa. Lo schema tipo di contratto è pubblicato insieme al presente avviso e ne costituisce parte integrante. Altri elementi non previsti nel predetto schema tipo potranno essere definiti tra sponsee e sponsor. </w:t>
            </w:r>
          </w:p>
        </w:tc>
      </w:tr>
      <w:bookmarkEnd w:id="0"/>
    </w:tbl>
    <w:tbl>
      <w:tblPr>
        <w:tblStyle w:val="Grigliatabella"/>
        <w:tblW w:w="0" w:type="auto"/>
        <w:tblInd w:w="-34" w:type="dxa"/>
        <w:tblLayout w:type="fixed"/>
        <w:tblLook w:val="04A0" w:firstRow="1" w:lastRow="0" w:firstColumn="1" w:lastColumn="0" w:noHBand="0" w:noVBand="1"/>
      </w:tblPr>
      <w:tblGrid>
        <w:gridCol w:w="4770"/>
        <w:gridCol w:w="119"/>
        <w:gridCol w:w="4892"/>
      </w:tblGrid>
      <w:tr w:rsidR="002912D2" w:rsidTr="00583843">
        <w:trPr>
          <w:trHeight w:val="107"/>
        </w:trPr>
        <w:tc>
          <w:tcPr>
            <w:tcW w:w="9781" w:type="dxa"/>
            <w:gridSpan w:val="3"/>
          </w:tcPr>
          <w:p w:rsidR="006F5229" w:rsidRDefault="006F5229" w:rsidP="009E15B2">
            <w:pPr>
              <w:pStyle w:val="Default"/>
              <w:jc w:val="center"/>
              <w:rPr>
                <w:b/>
                <w:bCs/>
                <w:sz w:val="22"/>
                <w:szCs w:val="22"/>
              </w:rPr>
            </w:pPr>
          </w:p>
          <w:p w:rsidR="002912D2" w:rsidRDefault="008B0CF5" w:rsidP="00D0090E">
            <w:pPr>
              <w:pStyle w:val="Default"/>
              <w:numPr>
                <w:ilvl w:val="0"/>
                <w:numId w:val="28"/>
              </w:numPr>
              <w:jc w:val="center"/>
              <w:rPr>
                <w:b/>
                <w:bCs/>
                <w:sz w:val="22"/>
                <w:szCs w:val="22"/>
              </w:rPr>
            </w:pPr>
            <w:r>
              <w:rPr>
                <w:b/>
                <w:bCs/>
                <w:sz w:val="22"/>
                <w:szCs w:val="22"/>
              </w:rPr>
              <w:t>AMMINISTRAZIONE FINANZIATA E CRITERI GENERALI</w:t>
            </w:r>
          </w:p>
          <w:p w:rsidR="00D0090E" w:rsidRDefault="00D0090E" w:rsidP="007A1F19">
            <w:pPr>
              <w:pStyle w:val="Default"/>
              <w:ind w:left="360"/>
              <w:rPr>
                <w:sz w:val="22"/>
                <w:szCs w:val="22"/>
              </w:rPr>
            </w:pPr>
          </w:p>
        </w:tc>
      </w:tr>
      <w:tr w:rsidR="002912D2" w:rsidTr="00583843">
        <w:trPr>
          <w:trHeight w:val="375"/>
        </w:trPr>
        <w:tc>
          <w:tcPr>
            <w:tcW w:w="4770" w:type="dxa"/>
          </w:tcPr>
          <w:p w:rsidR="002912D2" w:rsidRDefault="002912D2">
            <w:pPr>
              <w:pStyle w:val="Default"/>
              <w:rPr>
                <w:sz w:val="22"/>
                <w:szCs w:val="22"/>
              </w:rPr>
            </w:pPr>
            <w:r>
              <w:rPr>
                <w:i/>
                <w:iCs/>
                <w:sz w:val="22"/>
                <w:szCs w:val="22"/>
              </w:rPr>
              <w:t xml:space="preserve">Denominazione e indirizzo dell'Amministrazione </w:t>
            </w:r>
          </w:p>
        </w:tc>
        <w:tc>
          <w:tcPr>
            <w:tcW w:w="5011" w:type="dxa"/>
            <w:gridSpan w:val="2"/>
          </w:tcPr>
          <w:p w:rsidR="002912D2" w:rsidRDefault="002545E1" w:rsidP="00BF2D52">
            <w:pPr>
              <w:pStyle w:val="Default"/>
              <w:jc w:val="both"/>
              <w:rPr>
                <w:sz w:val="22"/>
                <w:szCs w:val="22"/>
              </w:rPr>
            </w:pPr>
            <w:r>
              <w:rPr>
                <w:sz w:val="22"/>
                <w:szCs w:val="22"/>
              </w:rPr>
              <w:t>ASST Centro Specialistico Ortopedico Traumatologico G. Pini-CTO</w:t>
            </w:r>
          </w:p>
          <w:p w:rsidR="002912D2" w:rsidRDefault="002545E1" w:rsidP="00BF2D52">
            <w:pPr>
              <w:pStyle w:val="Default"/>
              <w:jc w:val="both"/>
              <w:rPr>
                <w:sz w:val="22"/>
                <w:szCs w:val="22"/>
              </w:rPr>
            </w:pPr>
            <w:r>
              <w:rPr>
                <w:sz w:val="22"/>
                <w:szCs w:val="22"/>
              </w:rPr>
              <w:t>www.asst-pini-cto.it</w:t>
            </w:r>
          </w:p>
        </w:tc>
      </w:tr>
      <w:tr w:rsidR="002912D2" w:rsidTr="00583843">
        <w:trPr>
          <w:trHeight w:val="643"/>
        </w:trPr>
        <w:tc>
          <w:tcPr>
            <w:tcW w:w="4770" w:type="dxa"/>
          </w:tcPr>
          <w:p w:rsidR="002912D2" w:rsidRDefault="002912D2">
            <w:pPr>
              <w:pStyle w:val="Default"/>
              <w:rPr>
                <w:sz w:val="22"/>
                <w:szCs w:val="22"/>
              </w:rPr>
            </w:pPr>
            <w:r>
              <w:rPr>
                <w:i/>
                <w:iCs/>
                <w:sz w:val="22"/>
                <w:szCs w:val="22"/>
              </w:rPr>
              <w:t xml:space="preserve">Ufficio Responsabile </w:t>
            </w:r>
          </w:p>
        </w:tc>
        <w:tc>
          <w:tcPr>
            <w:tcW w:w="5011" w:type="dxa"/>
            <w:gridSpan w:val="2"/>
          </w:tcPr>
          <w:p w:rsidR="002912D2" w:rsidRDefault="00F57125">
            <w:pPr>
              <w:pStyle w:val="Default"/>
              <w:rPr>
                <w:sz w:val="22"/>
                <w:szCs w:val="22"/>
              </w:rPr>
            </w:pPr>
            <w:r>
              <w:rPr>
                <w:sz w:val="22"/>
                <w:szCs w:val="22"/>
              </w:rPr>
              <w:t>UOC</w:t>
            </w:r>
          </w:p>
          <w:p w:rsidR="002912D2" w:rsidRDefault="002912D2">
            <w:pPr>
              <w:pStyle w:val="Default"/>
              <w:rPr>
                <w:sz w:val="22"/>
                <w:szCs w:val="22"/>
              </w:rPr>
            </w:pPr>
            <w:r>
              <w:rPr>
                <w:sz w:val="22"/>
                <w:szCs w:val="22"/>
              </w:rPr>
              <w:t>Dott.</w:t>
            </w:r>
          </w:p>
          <w:p w:rsidR="002912D2" w:rsidRDefault="00F57125">
            <w:pPr>
              <w:pStyle w:val="Default"/>
              <w:rPr>
                <w:sz w:val="22"/>
                <w:szCs w:val="22"/>
              </w:rPr>
            </w:pPr>
            <w:r>
              <w:rPr>
                <w:sz w:val="22"/>
                <w:szCs w:val="22"/>
              </w:rPr>
              <w:t>tel.02-</w:t>
            </w:r>
          </w:p>
          <w:p w:rsidR="002912D2" w:rsidRDefault="00525B87" w:rsidP="00F57125">
            <w:pPr>
              <w:pStyle w:val="Default"/>
              <w:rPr>
                <w:sz w:val="22"/>
                <w:szCs w:val="22"/>
              </w:rPr>
            </w:pPr>
            <w:r>
              <w:rPr>
                <w:sz w:val="22"/>
                <w:szCs w:val="22"/>
              </w:rPr>
              <w:t>e-mail</w:t>
            </w:r>
          </w:p>
        </w:tc>
      </w:tr>
      <w:tr w:rsidR="002912D2" w:rsidTr="00583843">
        <w:trPr>
          <w:trHeight w:val="510"/>
        </w:trPr>
        <w:tc>
          <w:tcPr>
            <w:tcW w:w="4770" w:type="dxa"/>
          </w:tcPr>
          <w:p w:rsidR="002912D2" w:rsidRDefault="002912D2">
            <w:pPr>
              <w:pStyle w:val="Default"/>
              <w:rPr>
                <w:sz w:val="22"/>
                <w:szCs w:val="22"/>
              </w:rPr>
            </w:pPr>
            <w:r>
              <w:rPr>
                <w:i/>
                <w:iCs/>
                <w:sz w:val="22"/>
                <w:szCs w:val="22"/>
              </w:rPr>
              <w:t xml:space="preserve">Indirizzo al quale inviare le offerte </w:t>
            </w:r>
          </w:p>
        </w:tc>
        <w:tc>
          <w:tcPr>
            <w:tcW w:w="5011" w:type="dxa"/>
            <w:gridSpan w:val="2"/>
          </w:tcPr>
          <w:p w:rsidR="00F57125" w:rsidRDefault="00F57125" w:rsidP="00F57125">
            <w:pPr>
              <w:pStyle w:val="Default"/>
              <w:rPr>
                <w:sz w:val="22"/>
                <w:szCs w:val="22"/>
              </w:rPr>
            </w:pPr>
            <w:r>
              <w:rPr>
                <w:sz w:val="22"/>
                <w:szCs w:val="22"/>
              </w:rPr>
              <w:t>ASST Centro Specialistico Ortopedico Traumatologico G. Pini-CTO</w:t>
            </w:r>
          </w:p>
          <w:p w:rsidR="002912D2" w:rsidRDefault="002912D2">
            <w:pPr>
              <w:pStyle w:val="Default"/>
              <w:rPr>
                <w:sz w:val="22"/>
                <w:szCs w:val="22"/>
              </w:rPr>
            </w:pPr>
            <w:r>
              <w:rPr>
                <w:sz w:val="22"/>
                <w:szCs w:val="22"/>
              </w:rPr>
              <w:t xml:space="preserve">Ufficio Protocollo </w:t>
            </w:r>
          </w:p>
          <w:p w:rsidR="002912D2" w:rsidRDefault="00F57125">
            <w:pPr>
              <w:pStyle w:val="Default"/>
              <w:rPr>
                <w:sz w:val="22"/>
                <w:szCs w:val="22"/>
              </w:rPr>
            </w:pPr>
            <w:r>
              <w:rPr>
                <w:sz w:val="22"/>
                <w:szCs w:val="22"/>
              </w:rPr>
              <w:t xml:space="preserve">P.zza Cardinal Ferrari 1 – 20122 </w:t>
            </w:r>
            <w:r w:rsidR="002912D2">
              <w:rPr>
                <w:sz w:val="22"/>
                <w:szCs w:val="22"/>
              </w:rPr>
              <w:t xml:space="preserve">Milano </w:t>
            </w:r>
          </w:p>
          <w:p w:rsidR="002912D2" w:rsidRDefault="002912D2">
            <w:pPr>
              <w:pStyle w:val="Default"/>
              <w:rPr>
                <w:sz w:val="22"/>
                <w:szCs w:val="22"/>
              </w:rPr>
            </w:pPr>
            <w:r>
              <w:rPr>
                <w:sz w:val="22"/>
                <w:szCs w:val="22"/>
              </w:rPr>
              <w:t>PEC: p</w:t>
            </w:r>
            <w:r w:rsidR="00F57125">
              <w:rPr>
                <w:sz w:val="22"/>
                <w:szCs w:val="22"/>
              </w:rPr>
              <w:t>rotocollo@pec.</w:t>
            </w:r>
            <w:r w:rsidR="00525B87">
              <w:rPr>
                <w:sz w:val="22"/>
                <w:szCs w:val="22"/>
              </w:rPr>
              <w:t>asst-pini-cto.it</w:t>
            </w:r>
          </w:p>
        </w:tc>
      </w:tr>
      <w:tr w:rsidR="002912D2" w:rsidTr="00583843">
        <w:trPr>
          <w:trHeight w:val="374"/>
        </w:trPr>
        <w:tc>
          <w:tcPr>
            <w:tcW w:w="4770" w:type="dxa"/>
          </w:tcPr>
          <w:p w:rsidR="002912D2" w:rsidRDefault="002912D2">
            <w:pPr>
              <w:pStyle w:val="Default"/>
              <w:rPr>
                <w:sz w:val="22"/>
                <w:szCs w:val="22"/>
              </w:rPr>
            </w:pPr>
            <w:r>
              <w:rPr>
                <w:i/>
                <w:iCs/>
                <w:sz w:val="22"/>
                <w:szCs w:val="22"/>
              </w:rPr>
              <w:t xml:space="preserve">Tipologia di Amministrazione sponsorizzata </w:t>
            </w:r>
          </w:p>
        </w:tc>
        <w:tc>
          <w:tcPr>
            <w:tcW w:w="5011" w:type="dxa"/>
            <w:gridSpan w:val="2"/>
          </w:tcPr>
          <w:p w:rsidR="002912D2" w:rsidRDefault="00977390" w:rsidP="00BF2D52">
            <w:pPr>
              <w:pStyle w:val="Default"/>
              <w:rPr>
                <w:sz w:val="23"/>
                <w:szCs w:val="23"/>
              </w:rPr>
            </w:pPr>
            <w:r>
              <w:rPr>
                <w:sz w:val="23"/>
                <w:szCs w:val="23"/>
              </w:rPr>
              <w:t>A</w:t>
            </w:r>
            <w:r w:rsidR="00BF2D52">
              <w:rPr>
                <w:sz w:val="23"/>
                <w:szCs w:val="23"/>
              </w:rPr>
              <w:t xml:space="preserve">zienda </w:t>
            </w:r>
            <w:r>
              <w:rPr>
                <w:sz w:val="23"/>
                <w:szCs w:val="23"/>
              </w:rPr>
              <w:t>S</w:t>
            </w:r>
            <w:r w:rsidR="00BF2D52">
              <w:rPr>
                <w:sz w:val="23"/>
                <w:szCs w:val="23"/>
              </w:rPr>
              <w:t xml:space="preserve">ocio </w:t>
            </w:r>
            <w:r>
              <w:rPr>
                <w:sz w:val="23"/>
                <w:szCs w:val="23"/>
              </w:rPr>
              <w:t>S</w:t>
            </w:r>
            <w:r w:rsidR="00BF2D52">
              <w:rPr>
                <w:sz w:val="23"/>
                <w:szCs w:val="23"/>
              </w:rPr>
              <w:t>anitaria Territoriale</w:t>
            </w:r>
            <w:r w:rsidR="002912D2">
              <w:rPr>
                <w:sz w:val="23"/>
                <w:szCs w:val="23"/>
              </w:rPr>
              <w:t xml:space="preserve"> </w:t>
            </w:r>
          </w:p>
        </w:tc>
      </w:tr>
      <w:tr w:rsidR="002912D2" w:rsidTr="00583843">
        <w:trPr>
          <w:trHeight w:val="1316"/>
        </w:trPr>
        <w:tc>
          <w:tcPr>
            <w:tcW w:w="4770" w:type="dxa"/>
          </w:tcPr>
          <w:p w:rsidR="002912D2" w:rsidRDefault="002912D2">
            <w:pPr>
              <w:pStyle w:val="Default"/>
              <w:rPr>
                <w:sz w:val="22"/>
                <w:szCs w:val="22"/>
              </w:rPr>
            </w:pPr>
            <w:r>
              <w:rPr>
                <w:i/>
                <w:iCs/>
                <w:sz w:val="22"/>
                <w:szCs w:val="22"/>
              </w:rPr>
              <w:t xml:space="preserve">Natura del contratto </w:t>
            </w:r>
          </w:p>
        </w:tc>
        <w:tc>
          <w:tcPr>
            <w:tcW w:w="5011" w:type="dxa"/>
            <w:gridSpan w:val="2"/>
          </w:tcPr>
          <w:p w:rsidR="002912D2" w:rsidRDefault="002912D2" w:rsidP="00BF2D52">
            <w:pPr>
              <w:pStyle w:val="Default"/>
              <w:jc w:val="both"/>
              <w:rPr>
                <w:sz w:val="22"/>
                <w:szCs w:val="22"/>
              </w:rPr>
            </w:pPr>
            <w:r>
              <w:rPr>
                <w:sz w:val="22"/>
                <w:szCs w:val="22"/>
              </w:rPr>
              <w:t>Contratto di sponsorizzazione inteso quale contratto atipico, a titolo oneroso, con il quale l'Azienda, che è soggetto sponsorizzato (sponsee), si obbliga a fornire, nell'ambito delle proprie iniziative destinate ad un pubblico specifico o alla fruizione generalizzata, prestazioni accessorie di veicolazione del logo/nome/segno distintivo di soggetti terzi (sponsor), che si obbligano a pagare un corrispettivo in denaro,</w:t>
            </w:r>
            <w:r w:rsidR="00BF2D52">
              <w:rPr>
                <w:sz w:val="22"/>
                <w:szCs w:val="22"/>
              </w:rPr>
              <w:t xml:space="preserve"> accollarsi </w:t>
            </w:r>
            <w:r>
              <w:rPr>
                <w:sz w:val="22"/>
                <w:szCs w:val="22"/>
              </w:rPr>
              <w:t xml:space="preserve"> </w:t>
            </w:r>
            <w:r w:rsidR="00BF2D52">
              <w:rPr>
                <w:sz w:val="22"/>
                <w:szCs w:val="22"/>
              </w:rPr>
              <w:t xml:space="preserve">il </w:t>
            </w:r>
            <w:r w:rsidR="00BF2D52" w:rsidRPr="00A37BC7">
              <w:rPr>
                <w:sz w:val="22"/>
                <w:szCs w:val="22"/>
              </w:rPr>
              <w:t xml:space="preserve">pagamento delle obbligazioni verso i terzi che svolgono le attività sponsorizzate; </w:t>
            </w:r>
            <w:r w:rsidR="00BF2D52" w:rsidRPr="00A37BC7">
              <w:rPr>
                <w:sz w:val="22"/>
                <w:szCs w:val="22"/>
              </w:rPr>
              <w:lastRenderedPageBreak/>
              <w:t xml:space="preserve">erogare </w:t>
            </w:r>
            <w:r>
              <w:rPr>
                <w:sz w:val="22"/>
                <w:szCs w:val="22"/>
              </w:rPr>
              <w:t>prodotti</w:t>
            </w:r>
            <w:r w:rsidR="00BF2D52">
              <w:rPr>
                <w:sz w:val="22"/>
                <w:szCs w:val="22"/>
              </w:rPr>
              <w:t>,</w:t>
            </w:r>
            <w:r>
              <w:rPr>
                <w:sz w:val="22"/>
                <w:szCs w:val="22"/>
              </w:rPr>
              <w:t xml:space="preserve"> servizi</w:t>
            </w:r>
            <w:r w:rsidR="00BF2D52">
              <w:rPr>
                <w:sz w:val="22"/>
                <w:szCs w:val="22"/>
              </w:rPr>
              <w:t>, opere,</w:t>
            </w:r>
            <w:r>
              <w:rPr>
                <w:sz w:val="22"/>
                <w:szCs w:val="22"/>
              </w:rPr>
              <w:t xml:space="preserve"> a fronte dell'associazione della propria immagine all'iniziativa dello sponsee. </w:t>
            </w:r>
          </w:p>
          <w:p w:rsidR="00BF2D52" w:rsidRDefault="00BF2D52" w:rsidP="00BF2D52">
            <w:pPr>
              <w:pStyle w:val="Default"/>
              <w:jc w:val="both"/>
              <w:rPr>
                <w:sz w:val="22"/>
                <w:szCs w:val="22"/>
              </w:rPr>
            </w:pPr>
          </w:p>
        </w:tc>
      </w:tr>
      <w:tr w:rsidR="006F5229" w:rsidTr="00583843">
        <w:trPr>
          <w:trHeight w:val="271"/>
        </w:trPr>
        <w:tc>
          <w:tcPr>
            <w:tcW w:w="9781" w:type="dxa"/>
            <w:gridSpan w:val="3"/>
          </w:tcPr>
          <w:tbl>
            <w:tblPr>
              <w:tblW w:w="9540" w:type="dxa"/>
              <w:tblBorders>
                <w:top w:val="nil"/>
                <w:left w:val="nil"/>
                <w:bottom w:val="nil"/>
                <w:right w:val="nil"/>
              </w:tblBorders>
              <w:tblLayout w:type="fixed"/>
              <w:tblLook w:val="0000" w:firstRow="0" w:lastRow="0" w:firstColumn="0" w:lastColumn="0" w:noHBand="0" w:noVBand="0"/>
            </w:tblPr>
            <w:tblGrid>
              <w:gridCol w:w="9540"/>
            </w:tblGrid>
            <w:tr w:rsidR="006F5229" w:rsidRPr="006F5229" w:rsidTr="00525B87">
              <w:trPr>
                <w:trHeight w:val="107"/>
              </w:trPr>
              <w:tc>
                <w:tcPr>
                  <w:tcW w:w="9540" w:type="dxa"/>
                </w:tcPr>
                <w:p w:rsidR="006F5229" w:rsidRDefault="00583843" w:rsidP="00583843">
                  <w:pPr>
                    <w:pStyle w:val="Default"/>
                    <w:jc w:val="center"/>
                    <w:rPr>
                      <w:b/>
                      <w:bCs/>
                      <w:sz w:val="22"/>
                      <w:szCs w:val="22"/>
                    </w:rPr>
                  </w:pPr>
                  <w:r>
                    <w:rPr>
                      <w:b/>
                      <w:bCs/>
                      <w:sz w:val="22"/>
                      <w:szCs w:val="22"/>
                    </w:rPr>
                    <w:lastRenderedPageBreak/>
                    <w:t>2. SCHEDA DELL’EVENTO</w:t>
                  </w:r>
                </w:p>
                <w:p w:rsidR="00D0090E" w:rsidRPr="006F5229" w:rsidRDefault="00D0090E" w:rsidP="00583843">
                  <w:pPr>
                    <w:pStyle w:val="Default"/>
                    <w:jc w:val="center"/>
                    <w:rPr>
                      <w:sz w:val="22"/>
                      <w:szCs w:val="22"/>
                    </w:rPr>
                  </w:pPr>
                </w:p>
              </w:tc>
            </w:tr>
          </w:tbl>
          <w:p w:rsidR="006F5229" w:rsidRDefault="006F5229" w:rsidP="009E15B2">
            <w:pPr>
              <w:jc w:val="center"/>
            </w:pPr>
          </w:p>
        </w:tc>
      </w:tr>
      <w:tr w:rsidR="00583843" w:rsidTr="00583843">
        <w:tc>
          <w:tcPr>
            <w:tcW w:w="4889" w:type="dxa"/>
            <w:gridSpan w:val="2"/>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r w:rsidRPr="00583843">
              <w:rPr>
                <w:rFonts w:ascii="Verdana" w:eastAsiaTheme="minorHAnsi" w:hAnsi="Verdana" w:cs="Verdana"/>
                <w:i/>
                <w:iCs/>
                <w:color w:val="000000"/>
                <w:sz w:val="22"/>
                <w:szCs w:val="22"/>
                <w:lang w:eastAsia="en-US"/>
              </w:rPr>
              <w:t xml:space="preserve">Titolo </w:t>
            </w:r>
            <w:r>
              <w:rPr>
                <w:rFonts w:ascii="Verdana" w:eastAsiaTheme="minorHAnsi" w:hAnsi="Verdana" w:cs="Verdana"/>
                <w:i/>
                <w:iCs/>
                <w:color w:val="000000"/>
                <w:sz w:val="22"/>
                <w:szCs w:val="22"/>
                <w:lang w:eastAsia="en-US"/>
              </w:rPr>
              <w:t>dell’evento</w:t>
            </w:r>
            <w:r w:rsidR="00A37BC7">
              <w:rPr>
                <w:rFonts w:ascii="Verdana" w:eastAsiaTheme="minorHAnsi" w:hAnsi="Verdana" w:cs="Verdana"/>
                <w:i/>
                <w:iCs/>
                <w:color w:val="000000"/>
                <w:sz w:val="22"/>
                <w:szCs w:val="22"/>
                <w:lang w:eastAsia="en-US"/>
              </w:rPr>
              <w:t>/iniziativa/progetto</w:t>
            </w:r>
          </w:p>
          <w:p w:rsidR="00583843" w:rsidRDefault="00583843" w:rsidP="00583843">
            <w:pPr>
              <w:suppressAutoHyphens w:val="0"/>
              <w:spacing w:before="100" w:beforeAutospacing="1" w:after="100" w:afterAutospacing="1"/>
              <w:jc w:val="both"/>
              <w:rPr>
                <w:color w:val="000000"/>
                <w:lang w:eastAsia="it-IT"/>
              </w:rPr>
            </w:pPr>
          </w:p>
        </w:tc>
        <w:tc>
          <w:tcPr>
            <w:tcW w:w="4892" w:type="dxa"/>
          </w:tcPr>
          <w:p w:rsidR="00583843" w:rsidRDefault="00583843" w:rsidP="006F5229">
            <w:pPr>
              <w:suppressAutoHyphens w:val="0"/>
              <w:spacing w:before="100" w:beforeAutospacing="1" w:after="100" w:afterAutospacing="1"/>
              <w:jc w:val="both"/>
              <w:rPr>
                <w:color w:val="000000"/>
                <w:lang w:eastAsia="it-IT"/>
              </w:rPr>
            </w:pPr>
          </w:p>
        </w:tc>
      </w:tr>
      <w:tr w:rsidR="00583843" w:rsidTr="00583843">
        <w:tc>
          <w:tcPr>
            <w:tcW w:w="4889" w:type="dxa"/>
            <w:gridSpan w:val="2"/>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Struttura proponente</w:t>
            </w:r>
          </w:p>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c>
          <w:tcPr>
            <w:tcW w:w="4892" w:type="dxa"/>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r>
      <w:tr w:rsidR="00583843" w:rsidTr="00987514">
        <w:tc>
          <w:tcPr>
            <w:tcW w:w="4889" w:type="dxa"/>
            <w:gridSpan w:val="2"/>
          </w:tcPr>
          <w:p w:rsidR="00583843" w:rsidRDefault="00583843" w:rsidP="00A37BC7">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 xml:space="preserve">Responsabile </w:t>
            </w:r>
          </w:p>
        </w:tc>
        <w:tc>
          <w:tcPr>
            <w:tcW w:w="4892" w:type="dxa"/>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r>
      <w:tr w:rsidR="00583843" w:rsidTr="00987514">
        <w:tc>
          <w:tcPr>
            <w:tcW w:w="4889" w:type="dxa"/>
            <w:gridSpan w:val="2"/>
          </w:tcPr>
          <w:p w:rsidR="00583843" w:rsidRDefault="00583843" w:rsidP="00A37BC7">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 xml:space="preserve">Descrizione </w:t>
            </w:r>
          </w:p>
        </w:tc>
        <w:tc>
          <w:tcPr>
            <w:tcW w:w="4892" w:type="dxa"/>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r>
      <w:tr w:rsidR="00583843" w:rsidTr="00987514">
        <w:tc>
          <w:tcPr>
            <w:tcW w:w="4889" w:type="dxa"/>
            <w:gridSpan w:val="2"/>
          </w:tcPr>
          <w:p w:rsidR="00583843" w:rsidRDefault="00583843" w:rsidP="00A37BC7">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 xml:space="preserve">Obiettivi </w:t>
            </w:r>
          </w:p>
        </w:tc>
        <w:tc>
          <w:tcPr>
            <w:tcW w:w="4892" w:type="dxa"/>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r>
      <w:tr w:rsidR="00583843" w:rsidTr="00987514">
        <w:tc>
          <w:tcPr>
            <w:tcW w:w="4889" w:type="dxa"/>
            <w:gridSpan w:val="2"/>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 xml:space="preserve">Luogo di esecuzione </w:t>
            </w:r>
            <w:r w:rsidR="00A37BC7">
              <w:rPr>
                <w:rFonts w:ascii="Verdana" w:eastAsiaTheme="minorHAnsi" w:hAnsi="Verdana" w:cs="Verdana"/>
                <w:i/>
                <w:iCs/>
                <w:color w:val="000000"/>
                <w:sz w:val="22"/>
                <w:szCs w:val="22"/>
                <w:lang w:eastAsia="en-US"/>
              </w:rPr>
              <w:t>e durata</w:t>
            </w:r>
          </w:p>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c>
          <w:tcPr>
            <w:tcW w:w="4892" w:type="dxa"/>
          </w:tcPr>
          <w:p w:rsidR="00583843" w:rsidRDefault="00583843"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r>
      <w:tr w:rsidR="00023FE6" w:rsidTr="00CB0430">
        <w:trPr>
          <w:trHeight w:val="271"/>
        </w:trPr>
        <w:tc>
          <w:tcPr>
            <w:tcW w:w="9781" w:type="dxa"/>
            <w:gridSpan w:val="3"/>
          </w:tcPr>
          <w:tbl>
            <w:tblPr>
              <w:tblW w:w="9540" w:type="dxa"/>
              <w:tblBorders>
                <w:top w:val="nil"/>
                <w:left w:val="nil"/>
                <w:bottom w:val="nil"/>
                <w:right w:val="nil"/>
              </w:tblBorders>
              <w:tblLayout w:type="fixed"/>
              <w:tblLook w:val="0000" w:firstRow="0" w:lastRow="0" w:firstColumn="0" w:lastColumn="0" w:noHBand="0" w:noVBand="0"/>
            </w:tblPr>
            <w:tblGrid>
              <w:gridCol w:w="9540"/>
            </w:tblGrid>
            <w:tr w:rsidR="00023FE6" w:rsidRPr="006F5229" w:rsidTr="00CB0430">
              <w:trPr>
                <w:trHeight w:val="107"/>
              </w:trPr>
              <w:tc>
                <w:tcPr>
                  <w:tcW w:w="9540" w:type="dxa"/>
                </w:tcPr>
                <w:p w:rsidR="00023FE6" w:rsidRDefault="009429AC" w:rsidP="00CE1128">
                  <w:pPr>
                    <w:pStyle w:val="Default"/>
                    <w:numPr>
                      <w:ilvl w:val="0"/>
                      <w:numId w:val="28"/>
                    </w:numPr>
                    <w:jc w:val="center"/>
                    <w:rPr>
                      <w:b/>
                      <w:bCs/>
                      <w:sz w:val="22"/>
                      <w:szCs w:val="22"/>
                    </w:rPr>
                  </w:pPr>
                  <w:r>
                    <w:rPr>
                      <w:b/>
                      <w:bCs/>
                      <w:sz w:val="22"/>
                      <w:szCs w:val="22"/>
                    </w:rPr>
                    <w:t>MODALITA’ DI</w:t>
                  </w:r>
                  <w:r w:rsidR="00023FE6">
                    <w:rPr>
                      <w:b/>
                      <w:bCs/>
                      <w:sz w:val="22"/>
                      <w:szCs w:val="22"/>
                    </w:rPr>
                    <w:t xml:space="preserve"> FINANZIAMENTO</w:t>
                  </w:r>
                </w:p>
                <w:p w:rsidR="00CE1128" w:rsidRPr="006F5229" w:rsidRDefault="00CE1128" w:rsidP="00CE1128">
                  <w:pPr>
                    <w:pStyle w:val="Default"/>
                    <w:ind w:left="720"/>
                    <w:rPr>
                      <w:sz w:val="22"/>
                      <w:szCs w:val="22"/>
                    </w:rPr>
                  </w:pPr>
                </w:p>
              </w:tc>
            </w:tr>
          </w:tbl>
          <w:p w:rsidR="00023FE6" w:rsidRDefault="00023FE6" w:rsidP="00CB0430">
            <w:pPr>
              <w:jc w:val="center"/>
            </w:pPr>
          </w:p>
        </w:tc>
      </w:tr>
      <w:tr w:rsidR="00023FE6" w:rsidTr="00CB0430">
        <w:tc>
          <w:tcPr>
            <w:tcW w:w="4889" w:type="dxa"/>
            <w:gridSpan w:val="2"/>
          </w:tcPr>
          <w:p w:rsidR="00023FE6" w:rsidRDefault="002C5492" w:rsidP="000C60DC">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Importo f</w:t>
            </w:r>
            <w:r w:rsidR="00023FE6">
              <w:rPr>
                <w:rFonts w:ascii="Verdana" w:eastAsiaTheme="minorHAnsi" w:hAnsi="Verdana" w:cs="Verdana"/>
                <w:i/>
                <w:iCs/>
                <w:color w:val="000000"/>
                <w:sz w:val="22"/>
                <w:szCs w:val="22"/>
                <w:lang w:eastAsia="en-US"/>
              </w:rPr>
              <w:t>inanziamento richiesto</w:t>
            </w:r>
            <w:r>
              <w:rPr>
                <w:rFonts w:ascii="Verdana" w:eastAsiaTheme="minorHAnsi" w:hAnsi="Verdana" w:cs="Verdana"/>
                <w:i/>
                <w:iCs/>
                <w:color w:val="000000"/>
                <w:sz w:val="22"/>
                <w:szCs w:val="22"/>
                <w:lang w:eastAsia="en-US"/>
              </w:rPr>
              <w:t xml:space="preserve"> </w:t>
            </w:r>
          </w:p>
          <w:p w:rsidR="009429AC" w:rsidRPr="009429AC" w:rsidRDefault="009429AC" w:rsidP="009429AC">
            <w:pPr>
              <w:suppressAutoHyphens w:val="0"/>
              <w:spacing w:before="100" w:beforeAutospacing="1" w:after="100" w:afterAutospacing="1"/>
              <w:jc w:val="both"/>
              <w:rPr>
                <w:rFonts w:ascii="Verdana" w:eastAsiaTheme="minorHAnsi" w:hAnsi="Verdana" w:cs="Verdana"/>
                <w:i/>
                <w:iCs/>
                <w:color w:val="000000"/>
                <w:sz w:val="22"/>
                <w:szCs w:val="22"/>
                <w:lang w:eastAsia="en-US"/>
              </w:rPr>
            </w:pPr>
            <w:r w:rsidRPr="009429AC">
              <w:rPr>
                <w:rFonts w:ascii="Verdana" w:eastAsiaTheme="minorHAnsi" w:hAnsi="Verdana" w:cs="Verdana"/>
                <w:i/>
                <w:iCs/>
                <w:color w:val="000000"/>
                <w:sz w:val="22"/>
                <w:szCs w:val="22"/>
                <w:lang w:eastAsia="en-US"/>
              </w:rPr>
              <w:t xml:space="preserve">Tempi di versamento </w:t>
            </w:r>
            <w:r>
              <w:rPr>
                <w:rFonts w:ascii="Verdana" w:eastAsiaTheme="minorHAnsi" w:hAnsi="Verdana" w:cs="Verdana"/>
                <w:i/>
                <w:iCs/>
                <w:color w:val="000000"/>
                <w:sz w:val="22"/>
                <w:szCs w:val="22"/>
                <w:lang w:eastAsia="en-US"/>
              </w:rPr>
              <w:t xml:space="preserve">del contributo </w:t>
            </w:r>
            <w:r w:rsidRPr="009429AC">
              <w:rPr>
                <w:rFonts w:ascii="Verdana" w:eastAsiaTheme="minorHAnsi" w:hAnsi="Verdana" w:cs="Verdana"/>
                <w:i/>
                <w:iCs/>
                <w:color w:val="000000"/>
                <w:sz w:val="22"/>
                <w:szCs w:val="22"/>
                <w:lang w:eastAsia="en-US"/>
              </w:rPr>
              <w:t>(</w:t>
            </w:r>
            <w:r w:rsidR="002C5492">
              <w:rPr>
                <w:rFonts w:ascii="Verdana" w:eastAsiaTheme="minorHAnsi" w:hAnsi="Verdana" w:cs="Verdana"/>
                <w:i/>
                <w:iCs/>
                <w:color w:val="000000"/>
                <w:sz w:val="22"/>
                <w:szCs w:val="22"/>
                <w:lang w:eastAsia="en-US"/>
              </w:rPr>
              <w:t xml:space="preserve">max </w:t>
            </w:r>
            <w:r>
              <w:rPr>
                <w:rFonts w:ascii="Verdana" w:eastAsiaTheme="minorHAnsi" w:hAnsi="Verdana" w:cs="Verdana"/>
                <w:i/>
                <w:iCs/>
                <w:color w:val="000000"/>
                <w:sz w:val="22"/>
                <w:szCs w:val="22"/>
                <w:lang w:eastAsia="en-US"/>
              </w:rPr>
              <w:t>5</w:t>
            </w:r>
            <w:r w:rsidRPr="009429AC">
              <w:rPr>
                <w:rFonts w:ascii="Verdana" w:eastAsiaTheme="minorHAnsi" w:hAnsi="Verdana" w:cs="Verdana"/>
                <w:i/>
                <w:iCs/>
                <w:color w:val="000000"/>
                <w:sz w:val="22"/>
                <w:szCs w:val="22"/>
                <w:lang w:eastAsia="en-US"/>
              </w:rPr>
              <w:t xml:space="preserve"> gg</w:t>
            </w:r>
            <w:r>
              <w:rPr>
                <w:rFonts w:ascii="Verdana" w:eastAsiaTheme="minorHAnsi" w:hAnsi="Verdana" w:cs="Verdana"/>
                <w:i/>
                <w:iCs/>
                <w:color w:val="000000"/>
                <w:sz w:val="22"/>
                <w:szCs w:val="22"/>
                <w:lang w:eastAsia="en-US"/>
              </w:rPr>
              <w:t xml:space="preserve"> dalla firma del contratto)</w:t>
            </w:r>
          </w:p>
        </w:tc>
        <w:tc>
          <w:tcPr>
            <w:tcW w:w="4892" w:type="dxa"/>
          </w:tcPr>
          <w:p w:rsidR="00023FE6" w:rsidRDefault="00023FE6" w:rsidP="00CB0430">
            <w:pPr>
              <w:suppressAutoHyphens w:val="0"/>
              <w:spacing w:before="100" w:beforeAutospacing="1" w:after="100" w:afterAutospacing="1"/>
              <w:jc w:val="both"/>
              <w:rPr>
                <w:color w:val="000000"/>
                <w:lang w:eastAsia="it-IT"/>
              </w:rPr>
            </w:pPr>
          </w:p>
        </w:tc>
      </w:tr>
      <w:tr w:rsidR="00735759" w:rsidTr="00CB0430">
        <w:trPr>
          <w:trHeight w:val="271"/>
        </w:trPr>
        <w:tc>
          <w:tcPr>
            <w:tcW w:w="9781" w:type="dxa"/>
            <w:gridSpan w:val="3"/>
          </w:tcPr>
          <w:tbl>
            <w:tblPr>
              <w:tblW w:w="9540" w:type="dxa"/>
              <w:tblBorders>
                <w:top w:val="nil"/>
                <w:left w:val="nil"/>
                <w:bottom w:val="nil"/>
                <w:right w:val="nil"/>
              </w:tblBorders>
              <w:tblLayout w:type="fixed"/>
              <w:tblLook w:val="0000" w:firstRow="0" w:lastRow="0" w:firstColumn="0" w:lastColumn="0" w:noHBand="0" w:noVBand="0"/>
            </w:tblPr>
            <w:tblGrid>
              <w:gridCol w:w="9540"/>
            </w:tblGrid>
            <w:tr w:rsidR="00735759" w:rsidRPr="006F5229" w:rsidTr="00CB0430">
              <w:trPr>
                <w:trHeight w:val="107"/>
              </w:trPr>
              <w:tc>
                <w:tcPr>
                  <w:tcW w:w="9540" w:type="dxa"/>
                </w:tcPr>
                <w:p w:rsidR="00735759" w:rsidRDefault="00735759" w:rsidP="00CE1128">
                  <w:pPr>
                    <w:pStyle w:val="Default"/>
                    <w:numPr>
                      <w:ilvl w:val="0"/>
                      <w:numId w:val="28"/>
                    </w:numPr>
                    <w:jc w:val="center"/>
                    <w:rPr>
                      <w:b/>
                      <w:bCs/>
                      <w:sz w:val="22"/>
                      <w:szCs w:val="22"/>
                    </w:rPr>
                  </w:pPr>
                  <w:r>
                    <w:rPr>
                      <w:b/>
                      <w:bCs/>
                      <w:sz w:val="22"/>
                      <w:szCs w:val="22"/>
                    </w:rPr>
                    <w:t>CONTROPARTITA PER LO SPONSOR</w:t>
                  </w:r>
                </w:p>
                <w:p w:rsidR="00CE1128" w:rsidRPr="006F5229" w:rsidRDefault="00CE1128" w:rsidP="00CE1128">
                  <w:pPr>
                    <w:pStyle w:val="Default"/>
                    <w:ind w:left="720"/>
                    <w:rPr>
                      <w:sz w:val="22"/>
                      <w:szCs w:val="22"/>
                    </w:rPr>
                  </w:pPr>
                </w:p>
              </w:tc>
            </w:tr>
          </w:tbl>
          <w:p w:rsidR="00735759" w:rsidRDefault="00735759" w:rsidP="00CB0430">
            <w:pPr>
              <w:jc w:val="center"/>
            </w:pPr>
          </w:p>
        </w:tc>
      </w:tr>
      <w:tr w:rsidR="00735759" w:rsidTr="00CB0430">
        <w:tc>
          <w:tcPr>
            <w:tcW w:w="4889" w:type="dxa"/>
            <w:gridSpan w:val="2"/>
          </w:tcPr>
          <w:p w:rsidR="00735759" w:rsidRDefault="00735759" w:rsidP="000C60DC">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Contropartita</w:t>
            </w:r>
          </w:p>
          <w:p w:rsidR="00CE1128" w:rsidRDefault="00CE1128" w:rsidP="000C60DC">
            <w:pPr>
              <w:suppressAutoHyphens w:val="0"/>
              <w:spacing w:before="100" w:beforeAutospacing="1" w:after="100" w:afterAutospacing="1"/>
              <w:jc w:val="both"/>
              <w:rPr>
                <w:color w:val="000000"/>
                <w:lang w:eastAsia="it-IT"/>
              </w:rPr>
            </w:pPr>
          </w:p>
        </w:tc>
        <w:tc>
          <w:tcPr>
            <w:tcW w:w="4892" w:type="dxa"/>
          </w:tcPr>
          <w:p w:rsidR="00735759" w:rsidRDefault="00735759" w:rsidP="00CB0430">
            <w:pPr>
              <w:suppressAutoHyphens w:val="0"/>
              <w:spacing w:before="100" w:beforeAutospacing="1" w:after="100" w:afterAutospacing="1"/>
              <w:jc w:val="both"/>
              <w:rPr>
                <w:color w:val="000000"/>
                <w:lang w:eastAsia="it-IT"/>
              </w:rPr>
            </w:pPr>
          </w:p>
        </w:tc>
      </w:tr>
      <w:tr w:rsidR="00735759" w:rsidTr="00CB0430">
        <w:trPr>
          <w:trHeight w:val="271"/>
        </w:trPr>
        <w:tc>
          <w:tcPr>
            <w:tcW w:w="9781" w:type="dxa"/>
            <w:gridSpan w:val="3"/>
          </w:tcPr>
          <w:tbl>
            <w:tblPr>
              <w:tblW w:w="9540" w:type="dxa"/>
              <w:tblBorders>
                <w:top w:val="nil"/>
                <w:left w:val="nil"/>
                <w:bottom w:val="nil"/>
                <w:right w:val="nil"/>
              </w:tblBorders>
              <w:tblLayout w:type="fixed"/>
              <w:tblLook w:val="0000" w:firstRow="0" w:lastRow="0" w:firstColumn="0" w:lastColumn="0" w:noHBand="0" w:noVBand="0"/>
            </w:tblPr>
            <w:tblGrid>
              <w:gridCol w:w="9540"/>
            </w:tblGrid>
            <w:tr w:rsidR="00735759" w:rsidRPr="006F5229" w:rsidTr="00CB0430">
              <w:trPr>
                <w:trHeight w:val="107"/>
              </w:trPr>
              <w:tc>
                <w:tcPr>
                  <w:tcW w:w="9540" w:type="dxa"/>
                </w:tcPr>
                <w:p w:rsidR="00735759" w:rsidRDefault="00735759" w:rsidP="00CE1128">
                  <w:pPr>
                    <w:pStyle w:val="Default"/>
                    <w:numPr>
                      <w:ilvl w:val="0"/>
                      <w:numId w:val="28"/>
                    </w:numPr>
                    <w:jc w:val="center"/>
                    <w:rPr>
                      <w:b/>
                      <w:bCs/>
                      <w:sz w:val="22"/>
                      <w:szCs w:val="22"/>
                    </w:rPr>
                  </w:pPr>
                  <w:r>
                    <w:rPr>
                      <w:b/>
                      <w:bCs/>
                      <w:sz w:val="22"/>
                      <w:szCs w:val="22"/>
                    </w:rPr>
                    <w:t>MODALITA’ GENERALI</w:t>
                  </w:r>
                </w:p>
                <w:p w:rsidR="00CE1128" w:rsidRPr="006F5229" w:rsidRDefault="00CE1128" w:rsidP="00CE1128">
                  <w:pPr>
                    <w:pStyle w:val="Default"/>
                    <w:ind w:left="720"/>
                    <w:rPr>
                      <w:sz w:val="22"/>
                      <w:szCs w:val="22"/>
                    </w:rPr>
                  </w:pPr>
                </w:p>
              </w:tc>
            </w:tr>
          </w:tbl>
          <w:p w:rsidR="00735759" w:rsidRDefault="00735759" w:rsidP="00CB0430">
            <w:pPr>
              <w:jc w:val="center"/>
            </w:pPr>
          </w:p>
        </w:tc>
      </w:tr>
      <w:tr w:rsidR="00735759" w:rsidTr="00CB0430">
        <w:tc>
          <w:tcPr>
            <w:tcW w:w="4889" w:type="dxa"/>
            <w:gridSpan w:val="2"/>
          </w:tcPr>
          <w:p w:rsidR="00735759" w:rsidRDefault="00735759" w:rsidP="00CB0430">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Impegni dell’Amministrazione sponsee</w:t>
            </w:r>
          </w:p>
          <w:p w:rsidR="00735759" w:rsidRDefault="00735759" w:rsidP="00CB0430">
            <w:pPr>
              <w:suppressAutoHyphens w:val="0"/>
              <w:spacing w:before="100" w:beforeAutospacing="1" w:after="100" w:afterAutospacing="1"/>
              <w:jc w:val="both"/>
              <w:rPr>
                <w:color w:val="000000"/>
                <w:lang w:eastAsia="it-IT"/>
              </w:rPr>
            </w:pPr>
          </w:p>
        </w:tc>
        <w:tc>
          <w:tcPr>
            <w:tcW w:w="4892" w:type="dxa"/>
          </w:tcPr>
          <w:p w:rsidR="00735759" w:rsidRDefault="00735759" w:rsidP="00CB0430">
            <w:pPr>
              <w:suppressAutoHyphens w:val="0"/>
              <w:spacing w:before="100" w:beforeAutospacing="1" w:after="100" w:afterAutospacing="1"/>
              <w:jc w:val="both"/>
              <w:rPr>
                <w:color w:val="000000"/>
                <w:lang w:eastAsia="it-IT"/>
              </w:rPr>
            </w:pPr>
          </w:p>
        </w:tc>
      </w:tr>
      <w:tr w:rsidR="00887C38" w:rsidTr="00987514">
        <w:tc>
          <w:tcPr>
            <w:tcW w:w="4889" w:type="dxa"/>
            <w:gridSpan w:val="2"/>
          </w:tcPr>
          <w:p w:rsidR="00887C38" w:rsidRDefault="00887C38"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Impegni dello sponsor</w:t>
            </w:r>
          </w:p>
          <w:p w:rsidR="00887C38" w:rsidRDefault="00887C38"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c>
          <w:tcPr>
            <w:tcW w:w="4892" w:type="dxa"/>
          </w:tcPr>
          <w:p w:rsidR="00887C38" w:rsidRDefault="00887C38"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r>
      <w:tr w:rsidR="00887C38" w:rsidTr="008F1AC0">
        <w:trPr>
          <w:trHeight w:val="2419"/>
        </w:trPr>
        <w:tc>
          <w:tcPr>
            <w:tcW w:w="4889" w:type="dxa"/>
            <w:gridSpan w:val="2"/>
          </w:tcPr>
          <w:p w:rsidR="00887C38" w:rsidRDefault="00887C38"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r w:rsidRPr="0048728A">
              <w:rPr>
                <w:rFonts w:ascii="Verdana" w:eastAsiaTheme="minorHAnsi" w:hAnsi="Verdana" w:cs="Verdana"/>
                <w:i/>
                <w:iCs/>
                <w:color w:val="000000"/>
                <w:sz w:val="22"/>
                <w:szCs w:val="22"/>
                <w:lang w:eastAsia="en-US"/>
              </w:rPr>
              <w:lastRenderedPageBreak/>
              <w:t>Clausole di tutela</w:t>
            </w:r>
          </w:p>
          <w:p w:rsidR="00887C38" w:rsidRDefault="00887C38"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c>
          <w:tcPr>
            <w:tcW w:w="4892" w:type="dxa"/>
          </w:tcPr>
          <w:p w:rsidR="00887C38" w:rsidRDefault="008F1AC0"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r w:rsidRPr="003E5AB9">
              <w:rPr>
                <w:rFonts w:ascii="Verdana" w:eastAsiaTheme="minorHAnsi" w:hAnsi="Verdana" w:cs="Verdana"/>
                <w:i/>
                <w:iCs/>
                <w:color w:val="000000"/>
                <w:sz w:val="22"/>
                <w:szCs w:val="22"/>
                <w:lang w:eastAsia="en-US"/>
              </w:rPr>
              <w:t>L'Amministrazione si riserva, a proprio insindacabile giudizio, di non accogliere proposte di finanziamento da parte di candidati sponsor qualora si configurino conflitti di interesse, anche potenziali, nei rapporti con l'Amministrazione e/o con il Responsabile Scientifico del Progetto, ovvero circostanze in contrasto con il proprio Codice Etico, pubblicato sul sito aziendale, ovvero siano in corso contenziosi con l'Amministrazione stessa, ovvero si configurino contrasti tra le attività o i prodotti dello sponsor e i fini istituzionali dell'Azienda.</w:t>
            </w:r>
          </w:p>
        </w:tc>
      </w:tr>
      <w:tr w:rsidR="00887C38" w:rsidTr="00CB0430">
        <w:trPr>
          <w:trHeight w:val="271"/>
        </w:trPr>
        <w:tc>
          <w:tcPr>
            <w:tcW w:w="9781" w:type="dxa"/>
            <w:gridSpan w:val="3"/>
          </w:tcPr>
          <w:tbl>
            <w:tblPr>
              <w:tblW w:w="9540" w:type="dxa"/>
              <w:tblBorders>
                <w:top w:val="nil"/>
                <w:left w:val="nil"/>
                <w:bottom w:val="nil"/>
                <w:right w:val="nil"/>
              </w:tblBorders>
              <w:tblLayout w:type="fixed"/>
              <w:tblLook w:val="0000" w:firstRow="0" w:lastRow="0" w:firstColumn="0" w:lastColumn="0" w:noHBand="0" w:noVBand="0"/>
            </w:tblPr>
            <w:tblGrid>
              <w:gridCol w:w="9540"/>
            </w:tblGrid>
            <w:tr w:rsidR="00887C38" w:rsidRPr="006F5229" w:rsidTr="00CB0430">
              <w:trPr>
                <w:trHeight w:val="107"/>
              </w:trPr>
              <w:tc>
                <w:tcPr>
                  <w:tcW w:w="9540" w:type="dxa"/>
                </w:tcPr>
                <w:p w:rsidR="00887C38" w:rsidRDefault="00887C38" w:rsidP="00CE1128">
                  <w:pPr>
                    <w:pStyle w:val="Default"/>
                    <w:numPr>
                      <w:ilvl w:val="0"/>
                      <w:numId w:val="28"/>
                    </w:numPr>
                    <w:jc w:val="center"/>
                    <w:rPr>
                      <w:b/>
                      <w:bCs/>
                      <w:sz w:val="22"/>
                      <w:szCs w:val="22"/>
                    </w:rPr>
                  </w:pPr>
                  <w:r>
                    <w:rPr>
                      <w:b/>
                      <w:bCs/>
                      <w:sz w:val="22"/>
                      <w:szCs w:val="22"/>
                    </w:rPr>
                    <w:t>MODALITA’ DI PARTECIPAZIONE</w:t>
                  </w:r>
                </w:p>
                <w:p w:rsidR="00CE1128" w:rsidRPr="006F5229" w:rsidRDefault="00CE1128" w:rsidP="00CE1128">
                  <w:pPr>
                    <w:pStyle w:val="Default"/>
                    <w:ind w:left="720"/>
                    <w:rPr>
                      <w:sz w:val="22"/>
                      <w:szCs w:val="22"/>
                    </w:rPr>
                  </w:pPr>
                </w:p>
              </w:tc>
            </w:tr>
          </w:tbl>
          <w:p w:rsidR="00887C38" w:rsidRDefault="00887C38" w:rsidP="00CB0430">
            <w:pPr>
              <w:jc w:val="center"/>
            </w:pPr>
          </w:p>
        </w:tc>
      </w:tr>
      <w:tr w:rsidR="00887C38" w:rsidTr="00CB0430">
        <w:tc>
          <w:tcPr>
            <w:tcW w:w="4889" w:type="dxa"/>
            <w:gridSpan w:val="2"/>
          </w:tcPr>
          <w:p w:rsidR="00887C38" w:rsidRDefault="00887C38" w:rsidP="00CB0430">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Tempi e luogo di</w:t>
            </w:r>
            <w:r w:rsidR="00142FF1">
              <w:rPr>
                <w:rFonts w:ascii="Verdana" w:eastAsiaTheme="minorHAnsi" w:hAnsi="Verdana" w:cs="Verdana"/>
                <w:i/>
                <w:iCs/>
                <w:color w:val="000000"/>
                <w:sz w:val="22"/>
                <w:szCs w:val="22"/>
                <w:lang w:eastAsia="en-US"/>
              </w:rPr>
              <w:t xml:space="preserve"> presentazione dell’</w:t>
            </w:r>
            <w:r>
              <w:rPr>
                <w:rFonts w:ascii="Verdana" w:eastAsiaTheme="minorHAnsi" w:hAnsi="Verdana" w:cs="Verdana"/>
                <w:i/>
                <w:iCs/>
                <w:color w:val="000000"/>
                <w:sz w:val="22"/>
                <w:szCs w:val="22"/>
                <w:lang w:eastAsia="en-US"/>
              </w:rPr>
              <w:t>offerta</w:t>
            </w:r>
            <w:r w:rsidR="00142FF1">
              <w:rPr>
                <w:rFonts w:ascii="Verdana" w:eastAsiaTheme="minorHAnsi" w:hAnsi="Verdana" w:cs="Verdana"/>
                <w:i/>
                <w:iCs/>
                <w:color w:val="000000"/>
                <w:sz w:val="22"/>
                <w:szCs w:val="22"/>
                <w:lang w:eastAsia="en-US"/>
              </w:rPr>
              <w:t>.</w:t>
            </w:r>
          </w:p>
          <w:p w:rsidR="00887C38" w:rsidRDefault="00887C38" w:rsidP="00CB0430">
            <w:pPr>
              <w:suppressAutoHyphens w:val="0"/>
              <w:spacing w:before="100" w:beforeAutospacing="1" w:after="100" w:afterAutospacing="1"/>
              <w:jc w:val="both"/>
              <w:rPr>
                <w:color w:val="000000"/>
                <w:lang w:eastAsia="it-IT"/>
              </w:rPr>
            </w:pPr>
          </w:p>
        </w:tc>
        <w:tc>
          <w:tcPr>
            <w:tcW w:w="4892" w:type="dxa"/>
          </w:tcPr>
          <w:p w:rsidR="00887C38" w:rsidRDefault="00887C38" w:rsidP="00CB0430">
            <w:pPr>
              <w:suppressAutoHyphens w:val="0"/>
              <w:spacing w:before="100" w:beforeAutospacing="1" w:after="100" w:afterAutospacing="1"/>
              <w:jc w:val="both"/>
              <w:rPr>
                <w:color w:val="000000"/>
                <w:lang w:eastAsia="it-IT"/>
              </w:rPr>
            </w:pPr>
          </w:p>
        </w:tc>
      </w:tr>
      <w:tr w:rsidR="00887C38" w:rsidTr="00CB0430">
        <w:trPr>
          <w:trHeight w:val="271"/>
        </w:trPr>
        <w:tc>
          <w:tcPr>
            <w:tcW w:w="9781" w:type="dxa"/>
            <w:gridSpan w:val="3"/>
          </w:tcPr>
          <w:tbl>
            <w:tblPr>
              <w:tblW w:w="9540" w:type="dxa"/>
              <w:tblBorders>
                <w:top w:val="nil"/>
                <w:left w:val="nil"/>
                <w:bottom w:val="nil"/>
                <w:right w:val="nil"/>
              </w:tblBorders>
              <w:tblLayout w:type="fixed"/>
              <w:tblLook w:val="0000" w:firstRow="0" w:lastRow="0" w:firstColumn="0" w:lastColumn="0" w:noHBand="0" w:noVBand="0"/>
            </w:tblPr>
            <w:tblGrid>
              <w:gridCol w:w="9540"/>
            </w:tblGrid>
            <w:tr w:rsidR="00887C38" w:rsidRPr="006F5229" w:rsidTr="00CB0430">
              <w:trPr>
                <w:trHeight w:val="107"/>
              </w:trPr>
              <w:tc>
                <w:tcPr>
                  <w:tcW w:w="9540" w:type="dxa"/>
                </w:tcPr>
                <w:p w:rsidR="00887C38" w:rsidRDefault="00887C38" w:rsidP="00CE1128">
                  <w:pPr>
                    <w:pStyle w:val="Default"/>
                    <w:numPr>
                      <w:ilvl w:val="0"/>
                      <w:numId w:val="28"/>
                    </w:numPr>
                    <w:jc w:val="center"/>
                    <w:rPr>
                      <w:b/>
                      <w:bCs/>
                      <w:sz w:val="22"/>
                      <w:szCs w:val="22"/>
                    </w:rPr>
                  </w:pPr>
                  <w:r>
                    <w:rPr>
                      <w:b/>
                      <w:bCs/>
                      <w:sz w:val="22"/>
                      <w:szCs w:val="22"/>
                    </w:rPr>
                    <w:t>CRITERI DI INDIVIDUAZIONE DELLO SPONSOR</w:t>
                  </w:r>
                </w:p>
                <w:p w:rsidR="00CE1128" w:rsidRPr="006F5229" w:rsidRDefault="00CE1128" w:rsidP="00CE1128">
                  <w:pPr>
                    <w:pStyle w:val="Default"/>
                    <w:ind w:left="720"/>
                    <w:rPr>
                      <w:sz w:val="22"/>
                      <w:szCs w:val="22"/>
                    </w:rPr>
                  </w:pPr>
                </w:p>
              </w:tc>
            </w:tr>
          </w:tbl>
          <w:p w:rsidR="00887C38" w:rsidRDefault="00887C38" w:rsidP="00CB0430">
            <w:pPr>
              <w:jc w:val="center"/>
            </w:pPr>
          </w:p>
        </w:tc>
      </w:tr>
      <w:tr w:rsidR="00887C38" w:rsidTr="00CB0430">
        <w:tc>
          <w:tcPr>
            <w:tcW w:w="4889" w:type="dxa"/>
            <w:gridSpan w:val="2"/>
          </w:tcPr>
          <w:p w:rsidR="00887C38" w:rsidRDefault="00887C38" w:rsidP="00887C38">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Criteri</w:t>
            </w:r>
          </w:p>
          <w:p w:rsidR="00887C38" w:rsidRDefault="00887C38" w:rsidP="000C60DC">
            <w:pPr>
              <w:suppressAutoHyphens w:val="0"/>
              <w:spacing w:before="100" w:beforeAutospacing="1" w:after="100" w:afterAutospacing="1"/>
              <w:jc w:val="both"/>
              <w:rPr>
                <w:color w:val="000000"/>
                <w:lang w:eastAsia="it-IT"/>
              </w:rPr>
            </w:pPr>
          </w:p>
        </w:tc>
        <w:tc>
          <w:tcPr>
            <w:tcW w:w="4892" w:type="dxa"/>
          </w:tcPr>
          <w:p w:rsidR="00887C38" w:rsidRDefault="00887C38" w:rsidP="00CB0430">
            <w:pPr>
              <w:suppressAutoHyphens w:val="0"/>
              <w:spacing w:before="100" w:beforeAutospacing="1" w:after="100" w:afterAutospacing="1"/>
              <w:jc w:val="both"/>
              <w:rPr>
                <w:color w:val="000000"/>
                <w:lang w:eastAsia="it-IT"/>
              </w:rPr>
            </w:pPr>
          </w:p>
        </w:tc>
      </w:tr>
      <w:tr w:rsidR="000C60DC" w:rsidTr="00987514">
        <w:tc>
          <w:tcPr>
            <w:tcW w:w="4889" w:type="dxa"/>
            <w:gridSpan w:val="2"/>
          </w:tcPr>
          <w:p w:rsidR="000C60DC" w:rsidRDefault="000C60DC" w:rsidP="000C60DC">
            <w:pPr>
              <w:suppressAutoHyphens w:val="0"/>
              <w:spacing w:before="100" w:beforeAutospacing="1" w:after="100" w:afterAutospacing="1"/>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Trattamento dei dati</w:t>
            </w:r>
          </w:p>
          <w:p w:rsidR="000C60DC" w:rsidRDefault="000C60DC"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c>
          <w:tcPr>
            <w:tcW w:w="4892" w:type="dxa"/>
          </w:tcPr>
          <w:p w:rsidR="000C60DC" w:rsidRDefault="000C60DC" w:rsidP="00583843">
            <w:pPr>
              <w:suppressAutoHyphens w:val="0"/>
              <w:spacing w:before="100" w:beforeAutospacing="1" w:after="100" w:afterAutospacing="1"/>
              <w:jc w:val="both"/>
              <w:rPr>
                <w:rFonts w:ascii="Verdana" w:eastAsiaTheme="minorHAnsi" w:hAnsi="Verdana" w:cs="Verdana"/>
                <w:i/>
                <w:iCs/>
                <w:color w:val="000000"/>
                <w:sz w:val="22"/>
                <w:szCs w:val="22"/>
                <w:lang w:eastAsia="en-US"/>
              </w:rPr>
            </w:pPr>
          </w:p>
        </w:tc>
      </w:tr>
    </w:tbl>
    <w:p w:rsidR="007854DA" w:rsidRDefault="00887C38" w:rsidP="00887C38">
      <w:pPr>
        <w:suppressAutoHyphens w:val="0"/>
        <w:jc w:val="both"/>
        <w:rPr>
          <w:rFonts w:ascii="Verdana" w:eastAsiaTheme="minorHAnsi" w:hAnsi="Verdana" w:cs="Verdana"/>
          <w:i/>
          <w:iCs/>
          <w:color w:val="000000"/>
          <w:sz w:val="22"/>
          <w:szCs w:val="22"/>
          <w:lang w:eastAsia="en-US"/>
        </w:rPr>
      </w:pPr>
      <w:r>
        <w:rPr>
          <w:rFonts w:ascii="Verdana" w:eastAsiaTheme="minorHAnsi" w:hAnsi="Verdana" w:cs="Verdana"/>
          <w:i/>
          <w:iCs/>
          <w:color w:val="000000"/>
          <w:sz w:val="22"/>
          <w:szCs w:val="22"/>
          <w:lang w:eastAsia="en-US"/>
        </w:rPr>
        <w:tab/>
      </w:r>
      <w:r>
        <w:rPr>
          <w:rFonts w:ascii="Verdana" w:eastAsiaTheme="minorHAnsi" w:hAnsi="Verdana" w:cs="Verdana"/>
          <w:i/>
          <w:iCs/>
          <w:color w:val="000000"/>
          <w:sz w:val="22"/>
          <w:szCs w:val="22"/>
          <w:lang w:eastAsia="en-US"/>
        </w:rPr>
        <w:tab/>
      </w:r>
      <w:r>
        <w:rPr>
          <w:rFonts w:ascii="Verdana" w:eastAsiaTheme="minorHAnsi" w:hAnsi="Verdana" w:cs="Verdana"/>
          <w:i/>
          <w:iCs/>
          <w:color w:val="000000"/>
          <w:sz w:val="22"/>
          <w:szCs w:val="22"/>
          <w:lang w:eastAsia="en-US"/>
        </w:rPr>
        <w:tab/>
      </w:r>
      <w:r>
        <w:rPr>
          <w:rFonts w:ascii="Verdana" w:eastAsiaTheme="minorHAnsi" w:hAnsi="Verdana" w:cs="Verdana"/>
          <w:i/>
          <w:iCs/>
          <w:color w:val="000000"/>
          <w:sz w:val="22"/>
          <w:szCs w:val="22"/>
          <w:lang w:eastAsia="en-US"/>
        </w:rPr>
        <w:tab/>
      </w:r>
    </w:p>
    <w:p w:rsidR="00887C38" w:rsidRPr="00887C38" w:rsidRDefault="007854DA" w:rsidP="00887C38">
      <w:pPr>
        <w:suppressAutoHyphens w:val="0"/>
        <w:jc w:val="both"/>
        <w:rPr>
          <w:rFonts w:ascii="Verdana" w:eastAsiaTheme="minorHAnsi" w:hAnsi="Verdana" w:cs="Verdana"/>
          <w:iCs/>
          <w:color w:val="000000"/>
          <w:sz w:val="22"/>
          <w:szCs w:val="22"/>
          <w:lang w:eastAsia="en-US"/>
        </w:rPr>
      </w:pPr>
      <w:r>
        <w:rPr>
          <w:rFonts w:ascii="Verdana" w:eastAsiaTheme="minorHAnsi" w:hAnsi="Verdana" w:cs="Verdana"/>
          <w:i/>
          <w:iCs/>
          <w:color w:val="000000"/>
          <w:sz w:val="22"/>
          <w:szCs w:val="22"/>
          <w:lang w:eastAsia="en-US"/>
        </w:rPr>
        <w:tab/>
      </w:r>
      <w:r>
        <w:rPr>
          <w:rFonts w:ascii="Verdana" w:eastAsiaTheme="minorHAnsi" w:hAnsi="Verdana" w:cs="Verdana"/>
          <w:i/>
          <w:iCs/>
          <w:color w:val="000000"/>
          <w:sz w:val="22"/>
          <w:szCs w:val="22"/>
          <w:lang w:eastAsia="en-US"/>
        </w:rPr>
        <w:tab/>
      </w:r>
      <w:r>
        <w:rPr>
          <w:rFonts w:ascii="Verdana" w:eastAsiaTheme="minorHAnsi" w:hAnsi="Verdana" w:cs="Verdana"/>
          <w:i/>
          <w:iCs/>
          <w:color w:val="000000"/>
          <w:sz w:val="22"/>
          <w:szCs w:val="22"/>
          <w:lang w:eastAsia="en-US"/>
        </w:rPr>
        <w:tab/>
      </w:r>
      <w:r>
        <w:rPr>
          <w:rFonts w:ascii="Verdana" w:eastAsiaTheme="minorHAnsi" w:hAnsi="Verdana" w:cs="Verdana"/>
          <w:i/>
          <w:iCs/>
          <w:color w:val="000000"/>
          <w:sz w:val="22"/>
          <w:szCs w:val="22"/>
          <w:lang w:eastAsia="en-US"/>
        </w:rPr>
        <w:tab/>
      </w:r>
      <w:r w:rsidR="00887C38">
        <w:rPr>
          <w:rFonts w:ascii="Verdana" w:eastAsiaTheme="minorHAnsi" w:hAnsi="Verdana" w:cs="Verdana"/>
          <w:i/>
          <w:iCs/>
          <w:color w:val="000000"/>
          <w:sz w:val="22"/>
          <w:szCs w:val="22"/>
          <w:lang w:eastAsia="en-US"/>
        </w:rPr>
        <w:tab/>
      </w:r>
      <w:r w:rsidR="00887C38">
        <w:rPr>
          <w:rFonts w:ascii="Verdana" w:eastAsiaTheme="minorHAnsi" w:hAnsi="Verdana" w:cs="Verdana"/>
          <w:i/>
          <w:iCs/>
          <w:color w:val="000000"/>
          <w:sz w:val="22"/>
          <w:szCs w:val="22"/>
          <w:lang w:eastAsia="en-US"/>
        </w:rPr>
        <w:tab/>
      </w:r>
      <w:r w:rsidR="00887C38">
        <w:rPr>
          <w:rFonts w:ascii="Verdana" w:eastAsiaTheme="minorHAnsi" w:hAnsi="Verdana" w:cs="Verdana"/>
          <w:i/>
          <w:iCs/>
          <w:color w:val="000000"/>
          <w:sz w:val="22"/>
          <w:szCs w:val="22"/>
          <w:lang w:eastAsia="en-US"/>
        </w:rPr>
        <w:tab/>
      </w:r>
      <w:r w:rsidR="00887C38">
        <w:rPr>
          <w:rFonts w:ascii="Verdana" w:eastAsiaTheme="minorHAnsi" w:hAnsi="Verdana" w:cs="Verdana"/>
          <w:i/>
          <w:iCs/>
          <w:color w:val="000000"/>
          <w:sz w:val="22"/>
          <w:szCs w:val="22"/>
          <w:lang w:eastAsia="en-US"/>
        </w:rPr>
        <w:tab/>
      </w:r>
      <w:r w:rsidR="00887C38" w:rsidRPr="00887C38">
        <w:rPr>
          <w:rFonts w:ascii="Verdana" w:eastAsiaTheme="minorHAnsi" w:hAnsi="Verdana" w:cs="Verdana"/>
          <w:iCs/>
          <w:color w:val="000000"/>
          <w:sz w:val="22"/>
          <w:szCs w:val="22"/>
          <w:lang w:eastAsia="en-US"/>
        </w:rPr>
        <w:t>IL DIRETTORE GENERALE</w:t>
      </w:r>
    </w:p>
    <w:p w:rsidR="00887C38" w:rsidRDefault="00887C38" w:rsidP="00887C38">
      <w:pPr>
        <w:suppressAutoHyphens w:val="0"/>
        <w:jc w:val="both"/>
        <w:rPr>
          <w:rFonts w:ascii="Verdana" w:eastAsiaTheme="minorHAnsi" w:hAnsi="Verdana" w:cs="Verdana"/>
          <w:iCs/>
          <w:color w:val="000000"/>
          <w:sz w:val="22"/>
          <w:szCs w:val="22"/>
          <w:lang w:eastAsia="en-US"/>
        </w:rPr>
      </w:pPr>
      <w:r w:rsidRPr="00887C38">
        <w:rPr>
          <w:rFonts w:ascii="Verdana" w:eastAsiaTheme="minorHAnsi" w:hAnsi="Verdana" w:cs="Verdana"/>
          <w:iCs/>
          <w:color w:val="000000"/>
          <w:sz w:val="22"/>
          <w:szCs w:val="22"/>
          <w:lang w:eastAsia="en-US"/>
        </w:rPr>
        <w:tab/>
      </w:r>
      <w:r w:rsidRPr="00887C38">
        <w:rPr>
          <w:rFonts w:ascii="Verdana" w:eastAsiaTheme="minorHAnsi" w:hAnsi="Verdana" w:cs="Verdana"/>
          <w:iCs/>
          <w:color w:val="000000"/>
          <w:sz w:val="22"/>
          <w:szCs w:val="22"/>
          <w:lang w:eastAsia="en-US"/>
        </w:rPr>
        <w:tab/>
      </w:r>
      <w:r w:rsidRPr="00887C38">
        <w:rPr>
          <w:rFonts w:ascii="Verdana" w:eastAsiaTheme="minorHAnsi" w:hAnsi="Verdana" w:cs="Verdana"/>
          <w:iCs/>
          <w:color w:val="000000"/>
          <w:sz w:val="22"/>
          <w:szCs w:val="22"/>
          <w:lang w:eastAsia="en-US"/>
        </w:rPr>
        <w:tab/>
      </w:r>
      <w:r w:rsidRPr="00887C38">
        <w:rPr>
          <w:rFonts w:ascii="Verdana" w:eastAsiaTheme="minorHAnsi" w:hAnsi="Verdana" w:cs="Verdana"/>
          <w:iCs/>
          <w:color w:val="000000"/>
          <w:sz w:val="22"/>
          <w:szCs w:val="22"/>
          <w:lang w:eastAsia="en-US"/>
        </w:rPr>
        <w:tab/>
      </w:r>
      <w:r w:rsidRPr="00887C38">
        <w:rPr>
          <w:rFonts w:ascii="Verdana" w:eastAsiaTheme="minorHAnsi" w:hAnsi="Verdana" w:cs="Verdana"/>
          <w:iCs/>
          <w:color w:val="000000"/>
          <w:sz w:val="22"/>
          <w:szCs w:val="22"/>
          <w:lang w:eastAsia="en-US"/>
        </w:rPr>
        <w:tab/>
      </w:r>
      <w:r w:rsidRPr="00887C38">
        <w:rPr>
          <w:rFonts w:ascii="Verdana" w:eastAsiaTheme="minorHAnsi" w:hAnsi="Verdana" w:cs="Verdana"/>
          <w:iCs/>
          <w:color w:val="000000"/>
          <w:sz w:val="22"/>
          <w:szCs w:val="22"/>
          <w:lang w:eastAsia="en-US"/>
        </w:rPr>
        <w:tab/>
      </w:r>
      <w:r w:rsidRPr="00887C38">
        <w:rPr>
          <w:rFonts w:ascii="Verdana" w:eastAsiaTheme="minorHAnsi" w:hAnsi="Verdana" w:cs="Verdana"/>
          <w:iCs/>
          <w:color w:val="000000"/>
          <w:sz w:val="22"/>
          <w:szCs w:val="22"/>
          <w:lang w:eastAsia="en-US"/>
        </w:rPr>
        <w:tab/>
      </w:r>
      <w:r w:rsidRPr="00887C38">
        <w:rPr>
          <w:rFonts w:ascii="Verdana" w:eastAsiaTheme="minorHAnsi" w:hAnsi="Verdana" w:cs="Verdana"/>
          <w:iCs/>
          <w:color w:val="000000"/>
          <w:sz w:val="22"/>
          <w:szCs w:val="22"/>
          <w:lang w:eastAsia="en-US"/>
        </w:rPr>
        <w:tab/>
      </w:r>
      <w:r>
        <w:rPr>
          <w:rFonts w:ascii="Verdana" w:eastAsiaTheme="minorHAnsi" w:hAnsi="Verdana" w:cs="Verdana"/>
          <w:iCs/>
          <w:color w:val="000000"/>
          <w:sz w:val="22"/>
          <w:szCs w:val="22"/>
          <w:lang w:eastAsia="en-US"/>
        </w:rPr>
        <w:t xml:space="preserve"> </w:t>
      </w:r>
    </w:p>
    <w:p w:rsidR="00CE1128" w:rsidRDefault="00CE1128" w:rsidP="00887C38">
      <w:pPr>
        <w:suppressAutoHyphens w:val="0"/>
        <w:jc w:val="both"/>
        <w:rPr>
          <w:rFonts w:ascii="Verdana" w:eastAsiaTheme="minorHAnsi" w:hAnsi="Verdana" w:cs="Verdana"/>
          <w:iCs/>
          <w:color w:val="000000"/>
          <w:sz w:val="22"/>
          <w:szCs w:val="22"/>
          <w:lang w:eastAsia="en-US"/>
        </w:rPr>
      </w:pPr>
    </w:p>
    <w:p w:rsidR="00CE1128" w:rsidRDefault="00CE1128" w:rsidP="00887C38">
      <w:pPr>
        <w:suppressAutoHyphens w:val="0"/>
        <w:jc w:val="both"/>
        <w:rPr>
          <w:rFonts w:ascii="Verdana" w:eastAsiaTheme="minorHAnsi" w:hAnsi="Verdana" w:cs="Verdana"/>
          <w:iCs/>
          <w:color w:val="000000"/>
          <w:sz w:val="22"/>
          <w:szCs w:val="22"/>
          <w:lang w:eastAsia="en-US"/>
        </w:rPr>
      </w:pPr>
    </w:p>
    <w:p w:rsidR="00887C38" w:rsidRDefault="00887C38" w:rsidP="00887C38">
      <w:pPr>
        <w:suppressAutoHyphens w:val="0"/>
        <w:jc w:val="both"/>
        <w:rPr>
          <w:rFonts w:ascii="Verdana" w:eastAsiaTheme="minorHAnsi" w:hAnsi="Verdana" w:cs="Verdana"/>
          <w:iCs/>
          <w:color w:val="000000"/>
          <w:sz w:val="22"/>
          <w:szCs w:val="22"/>
          <w:lang w:eastAsia="en-US"/>
        </w:rPr>
      </w:pPr>
      <w:r>
        <w:rPr>
          <w:rFonts w:ascii="Verdana" w:eastAsiaTheme="minorHAnsi" w:hAnsi="Verdana" w:cs="Verdana"/>
          <w:iCs/>
          <w:color w:val="000000"/>
          <w:sz w:val="22"/>
          <w:szCs w:val="22"/>
          <w:lang w:eastAsia="en-US"/>
        </w:rPr>
        <w:t>Milano,</w:t>
      </w:r>
    </w:p>
    <w:p w:rsidR="00887C38" w:rsidRDefault="00887C38" w:rsidP="00887C38">
      <w:pPr>
        <w:suppressAutoHyphens w:val="0"/>
        <w:jc w:val="both"/>
        <w:rPr>
          <w:rFonts w:ascii="Verdana" w:eastAsiaTheme="minorHAnsi" w:hAnsi="Verdana" w:cs="Verdana"/>
          <w:iCs/>
          <w:color w:val="000000"/>
          <w:sz w:val="22"/>
          <w:szCs w:val="22"/>
          <w:lang w:eastAsia="en-US"/>
        </w:rPr>
      </w:pPr>
    </w:p>
    <w:p w:rsidR="007854DA" w:rsidRDefault="007854DA" w:rsidP="007854DA">
      <w:pPr>
        <w:suppressAutoHyphens w:val="0"/>
        <w:spacing w:before="100" w:beforeAutospacing="1" w:after="100" w:afterAutospacing="1"/>
        <w:jc w:val="both"/>
        <w:rPr>
          <w:rFonts w:ascii="Verdana" w:eastAsiaTheme="minorHAnsi" w:hAnsi="Verdana" w:cs="Verdana"/>
          <w:i/>
          <w:iCs/>
          <w:color w:val="000000"/>
          <w:sz w:val="22"/>
          <w:szCs w:val="22"/>
          <w:lang w:eastAsia="en-US"/>
        </w:rPr>
      </w:pPr>
    </w:p>
    <w:p w:rsidR="00FA068D" w:rsidRDefault="00FA068D" w:rsidP="007854DA">
      <w:pPr>
        <w:suppressAutoHyphens w:val="0"/>
        <w:spacing w:before="100" w:beforeAutospacing="1" w:after="100" w:afterAutospacing="1"/>
        <w:jc w:val="both"/>
        <w:rPr>
          <w:rFonts w:ascii="Verdana" w:eastAsiaTheme="minorHAnsi" w:hAnsi="Verdana" w:cs="Verdana"/>
          <w:i/>
          <w:iCs/>
          <w:color w:val="000000"/>
          <w:sz w:val="22"/>
          <w:szCs w:val="22"/>
          <w:lang w:eastAsia="en-US"/>
        </w:rPr>
      </w:pPr>
    </w:p>
    <w:p w:rsidR="00FA068D" w:rsidRDefault="00FA068D" w:rsidP="007854DA">
      <w:pPr>
        <w:suppressAutoHyphens w:val="0"/>
        <w:spacing w:before="100" w:beforeAutospacing="1" w:after="100" w:afterAutospacing="1"/>
        <w:jc w:val="both"/>
        <w:rPr>
          <w:rFonts w:ascii="Verdana" w:eastAsiaTheme="minorHAnsi" w:hAnsi="Verdana" w:cs="Verdana"/>
          <w:i/>
          <w:iCs/>
          <w:color w:val="000000"/>
          <w:sz w:val="22"/>
          <w:szCs w:val="22"/>
          <w:lang w:eastAsia="en-US"/>
        </w:rPr>
      </w:pPr>
    </w:p>
    <w:p w:rsidR="00CE1128" w:rsidRPr="007854DA" w:rsidRDefault="007854DA" w:rsidP="007854DA">
      <w:pPr>
        <w:suppressAutoHyphens w:val="0"/>
        <w:spacing w:before="100" w:beforeAutospacing="1" w:after="100" w:afterAutospacing="1"/>
        <w:jc w:val="both"/>
        <w:rPr>
          <w:rFonts w:ascii="Verdana" w:eastAsiaTheme="minorHAnsi" w:hAnsi="Verdana" w:cs="Verdana"/>
          <w:i/>
          <w:iCs/>
          <w:color w:val="000000"/>
          <w:sz w:val="16"/>
          <w:szCs w:val="16"/>
          <w:lang w:eastAsia="en-US"/>
        </w:rPr>
      </w:pPr>
      <w:r w:rsidRPr="00AB6174">
        <w:rPr>
          <w:rFonts w:ascii="Verdana" w:eastAsiaTheme="minorHAnsi" w:hAnsi="Verdana" w:cs="Verdana"/>
          <w:i/>
          <w:iCs/>
          <w:color w:val="000000"/>
          <w:sz w:val="16"/>
          <w:szCs w:val="16"/>
          <w:lang w:eastAsia="en-US"/>
        </w:rPr>
        <w:t xml:space="preserve">* Per ulteriori informazioni si rinvia al regolamento </w:t>
      </w:r>
      <w:r>
        <w:rPr>
          <w:rFonts w:ascii="Verdana" w:eastAsiaTheme="minorHAnsi" w:hAnsi="Verdana" w:cs="Verdana"/>
          <w:i/>
          <w:iCs/>
          <w:color w:val="000000"/>
          <w:sz w:val="16"/>
          <w:szCs w:val="16"/>
          <w:lang w:eastAsia="en-US"/>
        </w:rPr>
        <w:t>scaricabile sul</w:t>
      </w:r>
      <w:r w:rsidRPr="00AB6174">
        <w:rPr>
          <w:rFonts w:ascii="Verdana" w:eastAsiaTheme="minorHAnsi" w:hAnsi="Verdana" w:cs="Verdana"/>
          <w:i/>
          <w:iCs/>
          <w:color w:val="000000"/>
          <w:sz w:val="16"/>
          <w:szCs w:val="16"/>
          <w:lang w:eastAsia="en-US"/>
        </w:rPr>
        <w:t xml:space="preserve"> sito</w:t>
      </w:r>
      <w:r>
        <w:rPr>
          <w:rFonts w:ascii="Verdana" w:eastAsiaTheme="minorHAnsi" w:hAnsi="Verdana" w:cs="Verdana"/>
          <w:i/>
          <w:iCs/>
          <w:color w:val="000000"/>
          <w:sz w:val="16"/>
          <w:szCs w:val="16"/>
          <w:lang w:eastAsia="en-US"/>
        </w:rPr>
        <w:t xml:space="preserve"> internet aziendale al link </w:t>
      </w:r>
      <w:r w:rsidRPr="007854DA">
        <w:rPr>
          <w:rFonts w:ascii="Verdana" w:eastAsiaTheme="minorHAnsi" w:hAnsi="Verdana" w:cs="Verdana"/>
          <w:i/>
          <w:iCs/>
          <w:color w:val="000000"/>
          <w:sz w:val="16"/>
          <w:szCs w:val="16"/>
          <w:lang w:eastAsia="en-US"/>
        </w:rPr>
        <w:t>www.asst</w:t>
      </w:r>
      <w:r>
        <w:rPr>
          <w:rFonts w:ascii="Verdana" w:eastAsiaTheme="minorHAnsi" w:hAnsi="Verdana" w:cs="Verdana"/>
          <w:i/>
          <w:iCs/>
          <w:color w:val="000000"/>
          <w:sz w:val="16"/>
          <w:szCs w:val="16"/>
          <w:lang w:eastAsia="en-US"/>
        </w:rPr>
        <w:t>-pini-cto.it/atti-amministrativi</w:t>
      </w:r>
    </w:p>
    <w:p w:rsidR="00887C38" w:rsidRPr="00BF2D52" w:rsidRDefault="00887C38" w:rsidP="00887C38">
      <w:pPr>
        <w:suppressAutoHyphens w:val="0"/>
        <w:jc w:val="both"/>
        <w:rPr>
          <w:rFonts w:ascii="Verdana" w:eastAsiaTheme="minorHAnsi" w:hAnsi="Verdana" w:cs="Verdana"/>
          <w:iCs/>
          <w:color w:val="000000"/>
          <w:sz w:val="16"/>
          <w:szCs w:val="16"/>
          <w:lang w:eastAsia="en-US"/>
        </w:rPr>
      </w:pPr>
    </w:p>
    <w:sectPr w:rsidR="00887C38" w:rsidRPr="00BF2D52" w:rsidSect="00AE1973">
      <w:headerReference w:type="default" r:id="rId8"/>
      <w:footerReference w:type="default" r:id="rId9"/>
      <w:pgSz w:w="11906" w:h="16838"/>
      <w:pgMar w:top="701" w:right="1134" w:bottom="1134" w:left="1134" w:header="142" w:footer="19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55" w:rsidRDefault="00193255" w:rsidP="007965D6">
      <w:r>
        <w:separator/>
      </w:r>
    </w:p>
  </w:endnote>
  <w:endnote w:type="continuationSeparator" w:id="0">
    <w:p w:rsidR="00193255" w:rsidRDefault="00193255" w:rsidP="0079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Old Republ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931599"/>
      <w:docPartObj>
        <w:docPartGallery w:val="Page Numbers (Bottom of Page)"/>
        <w:docPartUnique/>
      </w:docPartObj>
    </w:sdtPr>
    <w:sdtEndPr/>
    <w:sdtContent>
      <w:p w:rsidR="007854DA" w:rsidRDefault="007854DA">
        <w:pPr>
          <w:pStyle w:val="Pidipagina"/>
          <w:jc w:val="center"/>
        </w:pPr>
        <w:r>
          <w:fldChar w:fldCharType="begin"/>
        </w:r>
        <w:r>
          <w:instrText>PAGE   \* MERGEFORMAT</w:instrText>
        </w:r>
        <w:r>
          <w:fldChar w:fldCharType="separate"/>
        </w:r>
        <w:r w:rsidR="004649FC">
          <w:rPr>
            <w:noProof/>
          </w:rPr>
          <w:t>1</w:t>
        </w:r>
        <w:r>
          <w:fldChar w:fldCharType="end"/>
        </w:r>
      </w:p>
    </w:sdtContent>
  </w:sdt>
  <w:p w:rsidR="005706A8" w:rsidRDefault="005706A8" w:rsidP="005F11A4">
    <w:pPr>
      <w:pStyle w:val="Pidipagina"/>
      <w:tabs>
        <w:tab w:val="clear" w:pos="9638"/>
        <w:tab w:val="right" w:pos="9923"/>
      </w:tabs>
      <w:ind w:left="-284" w:right="-28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55" w:rsidRDefault="00193255" w:rsidP="007965D6">
      <w:r>
        <w:separator/>
      </w:r>
    </w:p>
  </w:footnote>
  <w:footnote w:type="continuationSeparator" w:id="0">
    <w:p w:rsidR="00193255" w:rsidRDefault="00193255" w:rsidP="0079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6A8" w:rsidRDefault="005706A8" w:rsidP="007D24D5">
    <w:pPr>
      <w:pStyle w:val="Intestazione"/>
      <w:tabs>
        <w:tab w:val="clear" w:pos="9638"/>
        <w:tab w:val="right" w:pos="9923"/>
      </w:tabs>
      <w:ind w:left="-284" w:right="-285"/>
    </w:pPr>
  </w:p>
  <w:p w:rsidR="005706A8" w:rsidRDefault="00755EE1" w:rsidP="007D24D5">
    <w:pPr>
      <w:pStyle w:val="Intestazione"/>
      <w:tabs>
        <w:tab w:val="clear" w:pos="9638"/>
        <w:tab w:val="right" w:pos="9923"/>
      </w:tabs>
      <w:ind w:left="-284" w:right="-285"/>
    </w:pPr>
    <w:r>
      <w:rPr>
        <w:noProof/>
        <w:lang w:eastAsia="it-IT"/>
      </w:rPr>
      <w:drawing>
        <wp:anchor distT="0" distB="0" distL="114300" distR="114300" simplePos="0" relativeHeight="251659264" behindDoc="0" locked="0" layoutInCell="1" allowOverlap="1" wp14:anchorId="326F88E3" wp14:editId="7BE33824">
          <wp:simplePos x="0" y="0"/>
          <wp:positionH relativeFrom="margin">
            <wp:posOffset>-238125</wp:posOffset>
          </wp:positionH>
          <wp:positionV relativeFrom="margin">
            <wp:posOffset>-1016000</wp:posOffset>
          </wp:positionV>
          <wp:extent cx="6577330" cy="95758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c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330" cy="957580"/>
                  </a:xfrm>
                  <a:prstGeom prst="rect">
                    <a:avLst/>
                  </a:prstGeom>
                </pic:spPr>
              </pic:pic>
            </a:graphicData>
          </a:graphic>
          <wp14:sizeRelH relativeFrom="margin">
            <wp14:pctWidth>0</wp14:pctWidth>
          </wp14:sizeRelH>
          <wp14:sizeRelV relativeFrom="margin">
            <wp14:pctHeight>0</wp14:pctHeight>
          </wp14:sizeRelV>
        </wp:anchor>
      </w:drawing>
    </w:r>
  </w:p>
  <w:p w:rsidR="005706A8" w:rsidRDefault="005706A8" w:rsidP="007D24D5">
    <w:pPr>
      <w:pStyle w:val="Intestazione"/>
      <w:tabs>
        <w:tab w:val="clear" w:pos="9638"/>
        <w:tab w:val="right" w:pos="9923"/>
      </w:tabs>
      <w:ind w:left="-284" w:right="-285"/>
    </w:pPr>
  </w:p>
  <w:p w:rsidR="005706A8" w:rsidRDefault="005706A8" w:rsidP="007D24D5">
    <w:pPr>
      <w:pStyle w:val="Intestazione"/>
      <w:tabs>
        <w:tab w:val="clear" w:pos="9638"/>
        <w:tab w:val="right" w:pos="9923"/>
      </w:tabs>
      <w:ind w:left="-284" w:right="-285"/>
    </w:pPr>
  </w:p>
  <w:p w:rsidR="005706A8" w:rsidRDefault="005706A8" w:rsidP="007D24D5">
    <w:pPr>
      <w:pStyle w:val="Intestazione"/>
      <w:tabs>
        <w:tab w:val="clear" w:pos="9638"/>
        <w:tab w:val="right" w:pos="9923"/>
      </w:tabs>
      <w:ind w:left="-284" w:right="-285"/>
    </w:pPr>
  </w:p>
  <w:p w:rsidR="005706A8" w:rsidRDefault="005706A8" w:rsidP="007D24D5">
    <w:pPr>
      <w:pStyle w:val="Intestazione"/>
      <w:tabs>
        <w:tab w:val="clear" w:pos="9638"/>
        <w:tab w:val="right" w:pos="9923"/>
      </w:tabs>
      <w:ind w:left="-284" w:right="-285"/>
    </w:pPr>
  </w:p>
  <w:p w:rsidR="005706A8" w:rsidRDefault="005706A8" w:rsidP="007D24D5">
    <w:pPr>
      <w:pStyle w:val="Intestazione"/>
      <w:tabs>
        <w:tab w:val="clear" w:pos="9638"/>
        <w:tab w:val="right" w:pos="9923"/>
      </w:tabs>
      <w:ind w:left="-284" w:right="-2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7CD1"/>
    <w:multiLevelType w:val="hybridMultilevel"/>
    <w:tmpl w:val="6B96EF8A"/>
    <w:lvl w:ilvl="0" w:tplc="EC2288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CE3732"/>
    <w:multiLevelType w:val="hybridMultilevel"/>
    <w:tmpl w:val="7BE46AD0"/>
    <w:lvl w:ilvl="0" w:tplc="D5D4BE4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CDA351B"/>
    <w:multiLevelType w:val="hybridMultilevel"/>
    <w:tmpl w:val="2EC21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E34B52"/>
    <w:multiLevelType w:val="hybridMultilevel"/>
    <w:tmpl w:val="B208792E"/>
    <w:lvl w:ilvl="0" w:tplc="EC2288E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C56BC4"/>
    <w:multiLevelType w:val="hybridMultilevel"/>
    <w:tmpl w:val="923EB7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672779"/>
    <w:multiLevelType w:val="hybridMultilevel"/>
    <w:tmpl w:val="2A820E5C"/>
    <w:lvl w:ilvl="0" w:tplc="F95CE114">
      <w:numFmt w:val="bullet"/>
      <w:lvlText w:val="-"/>
      <w:lvlJc w:val="left"/>
      <w:pPr>
        <w:ind w:left="720" w:hanging="360"/>
      </w:pPr>
      <w:rPr>
        <w:rFonts w:ascii="SF Old Republic" w:eastAsia="Times New Roman" w:hAnsi="SF Old Republ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3E4C81"/>
    <w:multiLevelType w:val="hybridMultilevel"/>
    <w:tmpl w:val="C14897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1C06E1"/>
    <w:multiLevelType w:val="hybridMultilevel"/>
    <w:tmpl w:val="2E12ED3E"/>
    <w:lvl w:ilvl="0" w:tplc="0410000F">
      <w:start w:val="1"/>
      <w:numFmt w:val="decimal"/>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8" w15:restartNumberingAfterBreak="0">
    <w:nsid w:val="21113C05"/>
    <w:multiLevelType w:val="hybridMultilevel"/>
    <w:tmpl w:val="994A5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63436"/>
    <w:multiLevelType w:val="hybridMultilevel"/>
    <w:tmpl w:val="7E982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3B0E46"/>
    <w:multiLevelType w:val="hybridMultilevel"/>
    <w:tmpl w:val="AC4EA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9B772A"/>
    <w:multiLevelType w:val="hybridMultilevel"/>
    <w:tmpl w:val="7FCAF10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2A4B1A"/>
    <w:multiLevelType w:val="hybridMultilevel"/>
    <w:tmpl w:val="CA244A10"/>
    <w:lvl w:ilvl="0" w:tplc="04100001">
      <w:start w:val="1"/>
      <w:numFmt w:val="bullet"/>
      <w:lvlText w:val=""/>
      <w:lvlJc w:val="left"/>
      <w:pPr>
        <w:ind w:left="2278" w:hanging="360"/>
      </w:pPr>
      <w:rPr>
        <w:rFonts w:ascii="Symbol" w:hAnsi="Symbol" w:hint="default"/>
      </w:rPr>
    </w:lvl>
    <w:lvl w:ilvl="1" w:tplc="04100003" w:tentative="1">
      <w:start w:val="1"/>
      <w:numFmt w:val="bullet"/>
      <w:lvlText w:val="o"/>
      <w:lvlJc w:val="left"/>
      <w:pPr>
        <w:ind w:left="2998" w:hanging="360"/>
      </w:pPr>
      <w:rPr>
        <w:rFonts w:ascii="Courier New" w:hAnsi="Courier New" w:cs="Courier New" w:hint="default"/>
      </w:rPr>
    </w:lvl>
    <w:lvl w:ilvl="2" w:tplc="04100005" w:tentative="1">
      <w:start w:val="1"/>
      <w:numFmt w:val="bullet"/>
      <w:lvlText w:val=""/>
      <w:lvlJc w:val="left"/>
      <w:pPr>
        <w:ind w:left="3718" w:hanging="360"/>
      </w:pPr>
      <w:rPr>
        <w:rFonts w:ascii="Wingdings" w:hAnsi="Wingdings" w:hint="default"/>
      </w:rPr>
    </w:lvl>
    <w:lvl w:ilvl="3" w:tplc="04100001" w:tentative="1">
      <w:start w:val="1"/>
      <w:numFmt w:val="bullet"/>
      <w:lvlText w:val=""/>
      <w:lvlJc w:val="left"/>
      <w:pPr>
        <w:ind w:left="4438" w:hanging="360"/>
      </w:pPr>
      <w:rPr>
        <w:rFonts w:ascii="Symbol" w:hAnsi="Symbol" w:hint="default"/>
      </w:rPr>
    </w:lvl>
    <w:lvl w:ilvl="4" w:tplc="04100003" w:tentative="1">
      <w:start w:val="1"/>
      <w:numFmt w:val="bullet"/>
      <w:lvlText w:val="o"/>
      <w:lvlJc w:val="left"/>
      <w:pPr>
        <w:ind w:left="5158" w:hanging="360"/>
      </w:pPr>
      <w:rPr>
        <w:rFonts w:ascii="Courier New" w:hAnsi="Courier New" w:cs="Courier New" w:hint="default"/>
      </w:rPr>
    </w:lvl>
    <w:lvl w:ilvl="5" w:tplc="04100005" w:tentative="1">
      <w:start w:val="1"/>
      <w:numFmt w:val="bullet"/>
      <w:lvlText w:val=""/>
      <w:lvlJc w:val="left"/>
      <w:pPr>
        <w:ind w:left="5878" w:hanging="360"/>
      </w:pPr>
      <w:rPr>
        <w:rFonts w:ascii="Wingdings" w:hAnsi="Wingdings" w:hint="default"/>
      </w:rPr>
    </w:lvl>
    <w:lvl w:ilvl="6" w:tplc="04100001" w:tentative="1">
      <w:start w:val="1"/>
      <w:numFmt w:val="bullet"/>
      <w:lvlText w:val=""/>
      <w:lvlJc w:val="left"/>
      <w:pPr>
        <w:ind w:left="6598" w:hanging="360"/>
      </w:pPr>
      <w:rPr>
        <w:rFonts w:ascii="Symbol" w:hAnsi="Symbol" w:hint="default"/>
      </w:rPr>
    </w:lvl>
    <w:lvl w:ilvl="7" w:tplc="04100003" w:tentative="1">
      <w:start w:val="1"/>
      <w:numFmt w:val="bullet"/>
      <w:lvlText w:val="o"/>
      <w:lvlJc w:val="left"/>
      <w:pPr>
        <w:ind w:left="7318" w:hanging="360"/>
      </w:pPr>
      <w:rPr>
        <w:rFonts w:ascii="Courier New" w:hAnsi="Courier New" w:cs="Courier New" w:hint="default"/>
      </w:rPr>
    </w:lvl>
    <w:lvl w:ilvl="8" w:tplc="04100005" w:tentative="1">
      <w:start w:val="1"/>
      <w:numFmt w:val="bullet"/>
      <w:lvlText w:val=""/>
      <w:lvlJc w:val="left"/>
      <w:pPr>
        <w:ind w:left="8038" w:hanging="360"/>
      </w:pPr>
      <w:rPr>
        <w:rFonts w:ascii="Wingdings" w:hAnsi="Wingdings" w:hint="default"/>
      </w:rPr>
    </w:lvl>
  </w:abstractNum>
  <w:abstractNum w:abstractNumId="13" w15:restartNumberingAfterBreak="0">
    <w:nsid w:val="3B5F5FE8"/>
    <w:multiLevelType w:val="hybridMultilevel"/>
    <w:tmpl w:val="28D848F6"/>
    <w:lvl w:ilvl="0" w:tplc="D5D4BE46">
      <w:numFmt w:val="bullet"/>
      <w:lvlText w:val="-"/>
      <w:lvlJc w:val="left"/>
      <w:pPr>
        <w:ind w:left="927"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3BCA7B03"/>
    <w:multiLevelType w:val="hybridMultilevel"/>
    <w:tmpl w:val="54A4870C"/>
    <w:lvl w:ilvl="0" w:tplc="DBA2777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1F2136"/>
    <w:multiLevelType w:val="hybridMultilevel"/>
    <w:tmpl w:val="4E9C364C"/>
    <w:lvl w:ilvl="0" w:tplc="F95CE114">
      <w:numFmt w:val="bullet"/>
      <w:lvlText w:val="-"/>
      <w:lvlJc w:val="left"/>
      <w:pPr>
        <w:ind w:left="720" w:hanging="360"/>
      </w:pPr>
      <w:rPr>
        <w:rFonts w:ascii="SF Old Republic" w:eastAsia="Times New Roman" w:hAnsi="SF Old Republ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B74F33"/>
    <w:multiLevelType w:val="hybridMultilevel"/>
    <w:tmpl w:val="3440F7E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15:restartNumberingAfterBreak="0">
    <w:nsid w:val="4AC12309"/>
    <w:multiLevelType w:val="hybridMultilevel"/>
    <w:tmpl w:val="F2BCA4F6"/>
    <w:lvl w:ilvl="0" w:tplc="39F61B64">
      <w:start w:val="1"/>
      <w:numFmt w:val="decimal"/>
      <w:pStyle w:val="ART"/>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F737F1"/>
    <w:multiLevelType w:val="hybridMultilevel"/>
    <w:tmpl w:val="57D01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364650"/>
    <w:multiLevelType w:val="hybridMultilevel"/>
    <w:tmpl w:val="55146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7133C7"/>
    <w:multiLevelType w:val="hybridMultilevel"/>
    <w:tmpl w:val="04A2F500"/>
    <w:lvl w:ilvl="0" w:tplc="D5D4BE46">
      <w:numFmt w:val="bullet"/>
      <w:lvlText w:val="-"/>
      <w:lvlJc w:val="left"/>
      <w:pPr>
        <w:ind w:left="927" w:hanging="360"/>
      </w:pPr>
      <w:rPr>
        <w:rFonts w:ascii="Times New Roman" w:eastAsia="Times New Roman" w:hAnsi="Times New Roman" w:cs="Times New Roman" w:hint="default"/>
      </w:rPr>
    </w:lvl>
    <w:lvl w:ilvl="1" w:tplc="B30C6A0C">
      <w:start w:val="1"/>
      <w:numFmt w:val="decimal"/>
      <w:lvlText w:val="%2."/>
      <w:lvlJc w:val="left"/>
      <w:pPr>
        <w:ind w:left="1647" w:hanging="360"/>
      </w:pPr>
      <w:rPr>
        <w:rFonts w:ascii="Times New Roman" w:eastAsia="Times New Roman" w:hAnsi="Times New Roman" w:cs="Times New Roman"/>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55EA3938"/>
    <w:multiLevelType w:val="hybridMultilevel"/>
    <w:tmpl w:val="C9ECFC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72655F"/>
    <w:multiLevelType w:val="hybridMultilevel"/>
    <w:tmpl w:val="7762774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5E60567B"/>
    <w:multiLevelType w:val="hybridMultilevel"/>
    <w:tmpl w:val="F0164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716B4F"/>
    <w:multiLevelType w:val="hybridMultilevel"/>
    <w:tmpl w:val="12BAD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FA125F"/>
    <w:multiLevelType w:val="hybridMultilevel"/>
    <w:tmpl w:val="25CA19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FB69CD"/>
    <w:multiLevelType w:val="hybridMultilevel"/>
    <w:tmpl w:val="3092A5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3247AC7"/>
    <w:multiLevelType w:val="hybridMultilevel"/>
    <w:tmpl w:val="67C210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7"/>
  </w:num>
  <w:num w:numId="3">
    <w:abstractNumId w:val="15"/>
  </w:num>
  <w:num w:numId="4">
    <w:abstractNumId w:val="5"/>
  </w:num>
  <w:num w:numId="5">
    <w:abstractNumId w:val="2"/>
  </w:num>
  <w:num w:numId="6">
    <w:abstractNumId w:val="19"/>
  </w:num>
  <w:num w:numId="7">
    <w:abstractNumId w:val="26"/>
  </w:num>
  <w:num w:numId="8">
    <w:abstractNumId w:val="24"/>
  </w:num>
  <w:num w:numId="9">
    <w:abstractNumId w:val="11"/>
  </w:num>
  <w:num w:numId="10">
    <w:abstractNumId w:val="25"/>
  </w:num>
  <w:num w:numId="11">
    <w:abstractNumId w:val="21"/>
  </w:num>
  <w:num w:numId="12">
    <w:abstractNumId w:val="12"/>
  </w:num>
  <w:num w:numId="13">
    <w:abstractNumId w:val="16"/>
  </w:num>
  <w:num w:numId="14">
    <w:abstractNumId w:val="9"/>
  </w:num>
  <w:num w:numId="15">
    <w:abstractNumId w:val="23"/>
  </w:num>
  <w:num w:numId="16">
    <w:abstractNumId w:val="14"/>
  </w:num>
  <w:num w:numId="17">
    <w:abstractNumId w:val="6"/>
  </w:num>
  <w:num w:numId="18">
    <w:abstractNumId w:val="27"/>
  </w:num>
  <w:num w:numId="19">
    <w:abstractNumId w:val="17"/>
  </w:num>
  <w:num w:numId="20">
    <w:abstractNumId w:val="8"/>
  </w:num>
  <w:num w:numId="21">
    <w:abstractNumId w:val="22"/>
  </w:num>
  <w:num w:numId="22">
    <w:abstractNumId w:val="13"/>
  </w:num>
  <w:num w:numId="23">
    <w:abstractNumId w:val="20"/>
  </w:num>
  <w:num w:numId="24">
    <w:abstractNumId w:val="1"/>
  </w:num>
  <w:num w:numId="25">
    <w:abstractNumId w:val="18"/>
  </w:num>
  <w:num w:numId="26">
    <w:abstractNumId w:val="3"/>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D6"/>
    <w:rsid w:val="00010C92"/>
    <w:rsid w:val="0001696D"/>
    <w:rsid w:val="000170E8"/>
    <w:rsid w:val="00022144"/>
    <w:rsid w:val="00022D22"/>
    <w:rsid w:val="00023FE6"/>
    <w:rsid w:val="000305F0"/>
    <w:rsid w:val="00050B68"/>
    <w:rsid w:val="00070AA0"/>
    <w:rsid w:val="00072802"/>
    <w:rsid w:val="000771E3"/>
    <w:rsid w:val="00082EB8"/>
    <w:rsid w:val="00084B5A"/>
    <w:rsid w:val="000853F6"/>
    <w:rsid w:val="00090BE2"/>
    <w:rsid w:val="000A4BEC"/>
    <w:rsid w:val="000A5B51"/>
    <w:rsid w:val="000A791B"/>
    <w:rsid w:val="000C36F6"/>
    <w:rsid w:val="000C60DC"/>
    <w:rsid w:val="000D57C1"/>
    <w:rsid w:val="000E3A0D"/>
    <w:rsid w:val="0010520D"/>
    <w:rsid w:val="00120316"/>
    <w:rsid w:val="001337BB"/>
    <w:rsid w:val="00136604"/>
    <w:rsid w:val="00136C50"/>
    <w:rsid w:val="00142FF1"/>
    <w:rsid w:val="00160534"/>
    <w:rsid w:val="00161E1A"/>
    <w:rsid w:val="001634AC"/>
    <w:rsid w:val="00183EF7"/>
    <w:rsid w:val="001928F1"/>
    <w:rsid w:val="00193255"/>
    <w:rsid w:val="00196F80"/>
    <w:rsid w:val="001A4469"/>
    <w:rsid w:val="001D20E7"/>
    <w:rsid w:val="001D2C98"/>
    <w:rsid w:val="001F222F"/>
    <w:rsid w:val="0020588D"/>
    <w:rsid w:val="00223E28"/>
    <w:rsid w:val="00236020"/>
    <w:rsid w:val="00254599"/>
    <w:rsid w:val="002545E1"/>
    <w:rsid w:val="00273D43"/>
    <w:rsid w:val="00282394"/>
    <w:rsid w:val="002912D2"/>
    <w:rsid w:val="00297682"/>
    <w:rsid w:val="002A3D6C"/>
    <w:rsid w:val="002A5CFA"/>
    <w:rsid w:val="002A6370"/>
    <w:rsid w:val="002C51AD"/>
    <w:rsid w:val="002C5492"/>
    <w:rsid w:val="002C7775"/>
    <w:rsid w:val="002D2316"/>
    <w:rsid w:val="002D2E79"/>
    <w:rsid w:val="002E6CF4"/>
    <w:rsid w:val="00315663"/>
    <w:rsid w:val="0032309D"/>
    <w:rsid w:val="0034466E"/>
    <w:rsid w:val="00346D37"/>
    <w:rsid w:val="003542B9"/>
    <w:rsid w:val="003757E6"/>
    <w:rsid w:val="00383D70"/>
    <w:rsid w:val="00387443"/>
    <w:rsid w:val="003D18F6"/>
    <w:rsid w:val="003E5AB9"/>
    <w:rsid w:val="003F4A8A"/>
    <w:rsid w:val="004003E2"/>
    <w:rsid w:val="00400F2E"/>
    <w:rsid w:val="00427981"/>
    <w:rsid w:val="00446DD0"/>
    <w:rsid w:val="004602AB"/>
    <w:rsid w:val="00463EE5"/>
    <w:rsid w:val="004649FC"/>
    <w:rsid w:val="0048728A"/>
    <w:rsid w:val="004A22E6"/>
    <w:rsid w:val="004B168C"/>
    <w:rsid w:val="004C209D"/>
    <w:rsid w:val="004C60C3"/>
    <w:rsid w:val="004E69DF"/>
    <w:rsid w:val="004F0046"/>
    <w:rsid w:val="004F5BCD"/>
    <w:rsid w:val="00502BE3"/>
    <w:rsid w:val="00525B87"/>
    <w:rsid w:val="00551CFB"/>
    <w:rsid w:val="005706A8"/>
    <w:rsid w:val="00583843"/>
    <w:rsid w:val="0058447B"/>
    <w:rsid w:val="005A71AE"/>
    <w:rsid w:val="005A7A43"/>
    <w:rsid w:val="005A7AD4"/>
    <w:rsid w:val="005B347B"/>
    <w:rsid w:val="005B5197"/>
    <w:rsid w:val="005C5160"/>
    <w:rsid w:val="005F11A4"/>
    <w:rsid w:val="005F1B50"/>
    <w:rsid w:val="00604208"/>
    <w:rsid w:val="00604B73"/>
    <w:rsid w:val="00613F9E"/>
    <w:rsid w:val="00616C5A"/>
    <w:rsid w:val="00630288"/>
    <w:rsid w:val="006529D3"/>
    <w:rsid w:val="00652A54"/>
    <w:rsid w:val="0068387D"/>
    <w:rsid w:val="00683D2F"/>
    <w:rsid w:val="006918BC"/>
    <w:rsid w:val="00695502"/>
    <w:rsid w:val="00697F9E"/>
    <w:rsid w:val="006C19E7"/>
    <w:rsid w:val="006D4724"/>
    <w:rsid w:val="006E2636"/>
    <w:rsid w:val="006F0C43"/>
    <w:rsid w:val="006F5229"/>
    <w:rsid w:val="006F64ED"/>
    <w:rsid w:val="0070336A"/>
    <w:rsid w:val="0071097D"/>
    <w:rsid w:val="00722863"/>
    <w:rsid w:val="00730E13"/>
    <w:rsid w:val="00735759"/>
    <w:rsid w:val="00746BB4"/>
    <w:rsid w:val="00755EE1"/>
    <w:rsid w:val="0076601E"/>
    <w:rsid w:val="007679C6"/>
    <w:rsid w:val="0077338B"/>
    <w:rsid w:val="00773C15"/>
    <w:rsid w:val="0078029D"/>
    <w:rsid w:val="007854DA"/>
    <w:rsid w:val="007965D6"/>
    <w:rsid w:val="007A1F19"/>
    <w:rsid w:val="007A49EF"/>
    <w:rsid w:val="007A6AE9"/>
    <w:rsid w:val="007B3B3D"/>
    <w:rsid w:val="007D24D5"/>
    <w:rsid w:val="007D3265"/>
    <w:rsid w:val="007F4BC7"/>
    <w:rsid w:val="008263D4"/>
    <w:rsid w:val="008303B9"/>
    <w:rsid w:val="008444DE"/>
    <w:rsid w:val="00847DD4"/>
    <w:rsid w:val="00855AD5"/>
    <w:rsid w:val="00857EC5"/>
    <w:rsid w:val="0087367E"/>
    <w:rsid w:val="00887C38"/>
    <w:rsid w:val="00894204"/>
    <w:rsid w:val="008A1060"/>
    <w:rsid w:val="008B0CF5"/>
    <w:rsid w:val="008C1A76"/>
    <w:rsid w:val="008C4FCF"/>
    <w:rsid w:val="008E77C2"/>
    <w:rsid w:val="008F1670"/>
    <w:rsid w:val="008F1AC0"/>
    <w:rsid w:val="008F3989"/>
    <w:rsid w:val="00923B53"/>
    <w:rsid w:val="00941318"/>
    <w:rsid w:val="009429AC"/>
    <w:rsid w:val="00955FCB"/>
    <w:rsid w:val="0095740F"/>
    <w:rsid w:val="00963763"/>
    <w:rsid w:val="0096768B"/>
    <w:rsid w:val="00977390"/>
    <w:rsid w:val="009817E3"/>
    <w:rsid w:val="009817F5"/>
    <w:rsid w:val="009835B0"/>
    <w:rsid w:val="00987514"/>
    <w:rsid w:val="00997206"/>
    <w:rsid w:val="009A10C3"/>
    <w:rsid w:val="009B01B2"/>
    <w:rsid w:val="009C0F61"/>
    <w:rsid w:val="009C1CDE"/>
    <w:rsid w:val="009D4656"/>
    <w:rsid w:val="009D4ED9"/>
    <w:rsid w:val="009D5E8C"/>
    <w:rsid w:val="009E15B2"/>
    <w:rsid w:val="009F2022"/>
    <w:rsid w:val="00A020D8"/>
    <w:rsid w:val="00A37BC7"/>
    <w:rsid w:val="00A44564"/>
    <w:rsid w:val="00A5621A"/>
    <w:rsid w:val="00A60231"/>
    <w:rsid w:val="00A61FC9"/>
    <w:rsid w:val="00A83E9E"/>
    <w:rsid w:val="00AB5384"/>
    <w:rsid w:val="00AB6174"/>
    <w:rsid w:val="00AD0173"/>
    <w:rsid w:val="00AD2709"/>
    <w:rsid w:val="00AD6EF1"/>
    <w:rsid w:val="00AE1973"/>
    <w:rsid w:val="00AF227C"/>
    <w:rsid w:val="00B11AC8"/>
    <w:rsid w:val="00B2449D"/>
    <w:rsid w:val="00B31182"/>
    <w:rsid w:val="00B313A1"/>
    <w:rsid w:val="00B31533"/>
    <w:rsid w:val="00B37C48"/>
    <w:rsid w:val="00B37DF5"/>
    <w:rsid w:val="00B41BA2"/>
    <w:rsid w:val="00B558DA"/>
    <w:rsid w:val="00B66567"/>
    <w:rsid w:val="00B70AC6"/>
    <w:rsid w:val="00B70B5E"/>
    <w:rsid w:val="00B71FE7"/>
    <w:rsid w:val="00B76027"/>
    <w:rsid w:val="00B9163A"/>
    <w:rsid w:val="00BB0179"/>
    <w:rsid w:val="00BB6929"/>
    <w:rsid w:val="00BC160C"/>
    <w:rsid w:val="00BC2C94"/>
    <w:rsid w:val="00BC56FC"/>
    <w:rsid w:val="00BF06BB"/>
    <w:rsid w:val="00BF2D52"/>
    <w:rsid w:val="00C0214C"/>
    <w:rsid w:val="00C11F6A"/>
    <w:rsid w:val="00C143E3"/>
    <w:rsid w:val="00C4181B"/>
    <w:rsid w:val="00C43B04"/>
    <w:rsid w:val="00C473D8"/>
    <w:rsid w:val="00C97E41"/>
    <w:rsid w:val="00CA0FD1"/>
    <w:rsid w:val="00CC6A6F"/>
    <w:rsid w:val="00CE1128"/>
    <w:rsid w:val="00CE2E89"/>
    <w:rsid w:val="00D0090E"/>
    <w:rsid w:val="00D03BD3"/>
    <w:rsid w:val="00D3182E"/>
    <w:rsid w:val="00D31873"/>
    <w:rsid w:val="00D4447E"/>
    <w:rsid w:val="00D50FC6"/>
    <w:rsid w:val="00D53FB5"/>
    <w:rsid w:val="00D60B89"/>
    <w:rsid w:val="00D6776F"/>
    <w:rsid w:val="00D9024E"/>
    <w:rsid w:val="00D93246"/>
    <w:rsid w:val="00DB41EB"/>
    <w:rsid w:val="00DD527A"/>
    <w:rsid w:val="00DD6EF0"/>
    <w:rsid w:val="00E03688"/>
    <w:rsid w:val="00E038F5"/>
    <w:rsid w:val="00E170C8"/>
    <w:rsid w:val="00E210F5"/>
    <w:rsid w:val="00E25876"/>
    <w:rsid w:val="00E35AA3"/>
    <w:rsid w:val="00E41C8B"/>
    <w:rsid w:val="00E461E9"/>
    <w:rsid w:val="00E60BAF"/>
    <w:rsid w:val="00E67311"/>
    <w:rsid w:val="00E975C7"/>
    <w:rsid w:val="00EA0D32"/>
    <w:rsid w:val="00EC041A"/>
    <w:rsid w:val="00ED4521"/>
    <w:rsid w:val="00EE3E35"/>
    <w:rsid w:val="00F02FE4"/>
    <w:rsid w:val="00F0557C"/>
    <w:rsid w:val="00F12343"/>
    <w:rsid w:val="00F314D0"/>
    <w:rsid w:val="00F344EC"/>
    <w:rsid w:val="00F51242"/>
    <w:rsid w:val="00F57125"/>
    <w:rsid w:val="00F6430E"/>
    <w:rsid w:val="00F67765"/>
    <w:rsid w:val="00F91C10"/>
    <w:rsid w:val="00F92C9B"/>
    <w:rsid w:val="00FA068D"/>
    <w:rsid w:val="00FA4F6C"/>
    <w:rsid w:val="00FA5325"/>
    <w:rsid w:val="00FC02DF"/>
    <w:rsid w:val="00FC4F5F"/>
    <w:rsid w:val="00FC62B0"/>
    <w:rsid w:val="00FD14D5"/>
    <w:rsid w:val="00FD6E97"/>
    <w:rsid w:val="00FE799A"/>
    <w:rsid w:val="00FF2224"/>
    <w:rsid w:val="00FF2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D42E08D-1AB9-43C6-B405-B1E67A6C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06A8"/>
    <w:pPr>
      <w:suppressAutoHyphens/>
      <w:spacing w:after="0" w:line="240" w:lineRule="auto"/>
    </w:pPr>
    <w:rPr>
      <w:rFonts w:ascii="Times New Roman" w:eastAsia="Times New Roman" w:hAnsi="Times New Roman" w:cs="Times New Roman"/>
      <w:sz w:val="24"/>
      <w:szCs w:val="24"/>
      <w:lang w:eastAsia="ar-SA"/>
    </w:rPr>
  </w:style>
  <w:style w:type="paragraph" w:styleId="Titolo2">
    <w:name w:val="heading 2"/>
    <w:basedOn w:val="Normale"/>
    <w:next w:val="Normale"/>
    <w:link w:val="Titolo2Carattere"/>
    <w:uiPriority w:val="9"/>
    <w:unhideWhenUsed/>
    <w:qFormat/>
    <w:rsid w:val="00AD2709"/>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unhideWhenUsed/>
    <w:qFormat/>
    <w:rsid w:val="002A6370"/>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5D6"/>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965D6"/>
  </w:style>
  <w:style w:type="paragraph" w:styleId="Pidipagina">
    <w:name w:val="footer"/>
    <w:basedOn w:val="Normale"/>
    <w:link w:val="PidipaginaCarattere"/>
    <w:uiPriority w:val="99"/>
    <w:unhideWhenUsed/>
    <w:rsid w:val="007965D6"/>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paragraph" w:customStyle="1" w:styleId="Paragrafobase">
    <w:name w:val="[Paragrafo base]"/>
    <w:basedOn w:val="Normale"/>
    <w:uiPriority w:val="99"/>
    <w:rsid w:val="00090BE2"/>
    <w:pPr>
      <w:suppressAutoHyphens w:val="0"/>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 w:type="paragraph" w:styleId="Titolo">
    <w:name w:val="Title"/>
    <w:basedOn w:val="Normale"/>
    <w:next w:val="Normale"/>
    <w:link w:val="TitoloCarattere"/>
    <w:uiPriority w:val="10"/>
    <w:qFormat/>
    <w:rsid w:val="00090BE2"/>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oloCarattere">
    <w:name w:val="Titolo Carattere"/>
    <w:basedOn w:val="Carpredefinitoparagrafo"/>
    <w:link w:val="Titolo"/>
    <w:uiPriority w:val="10"/>
    <w:rsid w:val="00090BE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AD2709"/>
    <w:rPr>
      <w:rFonts w:asciiTheme="majorHAnsi" w:eastAsiaTheme="majorEastAsia" w:hAnsiTheme="majorHAnsi" w:cstheme="majorBidi"/>
      <w:b/>
      <w:bCs/>
      <w:color w:val="4F81BD" w:themeColor="accent1"/>
      <w:sz w:val="26"/>
      <w:szCs w:val="26"/>
    </w:rPr>
  </w:style>
  <w:style w:type="paragraph" w:customStyle="1" w:styleId="a">
    <w:basedOn w:val="Normale"/>
    <w:next w:val="Corpotesto"/>
    <w:rsid w:val="004F5BCD"/>
    <w:pPr>
      <w:spacing w:after="120"/>
    </w:pPr>
  </w:style>
  <w:style w:type="paragraph" w:styleId="Corpotesto">
    <w:name w:val="Body Text"/>
    <w:basedOn w:val="Normale"/>
    <w:link w:val="CorpotestoCarattere"/>
    <w:uiPriority w:val="99"/>
    <w:semiHidden/>
    <w:unhideWhenUsed/>
    <w:rsid w:val="004F5BCD"/>
    <w:pPr>
      <w:spacing w:after="120"/>
    </w:pPr>
  </w:style>
  <w:style w:type="character" w:customStyle="1" w:styleId="CorpotestoCarattere">
    <w:name w:val="Corpo testo Carattere"/>
    <w:basedOn w:val="Carpredefinitoparagrafo"/>
    <w:link w:val="Corpotesto"/>
    <w:uiPriority w:val="99"/>
    <w:semiHidden/>
    <w:rsid w:val="004F5BCD"/>
    <w:rPr>
      <w:rFonts w:ascii="Times New Roman" w:eastAsia="Times New Roman" w:hAnsi="Times New Roman" w:cs="Times New Roman"/>
      <w:sz w:val="24"/>
      <w:szCs w:val="24"/>
      <w:lang w:eastAsia="ar-SA"/>
    </w:rPr>
  </w:style>
  <w:style w:type="paragraph" w:styleId="Paragrafoelenco">
    <w:name w:val="List Paragraph"/>
    <w:aliases w:val="Paragrafo elenco 2,List Paragraph11"/>
    <w:basedOn w:val="Normale"/>
    <w:link w:val="ParagrafoelencoCarattere"/>
    <w:qFormat/>
    <w:rsid w:val="0095740F"/>
    <w:pPr>
      <w:ind w:left="720"/>
      <w:contextualSpacing/>
    </w:pPr>
  </w:style>
  <w:style w:type="character" w:customStyle="1" w:styleId="Titolo3Carattere">
    <w:name w:val="Titolo 3 Carattere"/>
    <w:basedOn w:val="Carpredefinitoparagrafo"/>
    <w:link w:val="Titolo3"/>
    <w:uiPriority w:val="9"/>
    <w:rsid w:val="002A6370"/>
    <w:rPr>
      <w:rFonts w:asciiTheme="majorHAnsi" w:eastAsiaTheme="majorEastAsia" w:hAnsiTheme="majorHAnsi" w:cstheme="majorBidi"/>
      <w:b/>
      <w:bCs/>
      <w:color w:val="4F81BD" w:themeColor="accent1"/>
      <w:sz w:val="24"/>
      <w:szCs w:val="24"/>
      <w:lang w:eastAsia="ar-SA"/>
    </w:rPr>
  </w:style>
  <w:style w:type="paragraph" w:styleId="Sottotitolo">
    <w:name w:val="Subtitle"/>
    <w:basedOn w:val="Normale"/>
    <w:next w:val="Normale"/>
    <w:link w:val="SottotitoloCarattere"/>
    <w:uiPriority w:val="11"/>
    <w:qFormat/>
    <w:rsid w:val="005706A8"/>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uiPriority w:val="11"/>
    <w:rsid w:val="005706A8"/>
    <w:rPr>
      <w:rFonts w:asciiTheme="majorHAnsi" w:eastAsiaTheme="majorEastAsia" w:hAnsiTheme="majorHAnsi" w:cstheme="majorBidi"/>
      <w:i/>
      <w:iCs/>
      <w:color w:val="4F81BD" w:themeColor="accent1"/>
      <w:spacing w:val="15"/>
      <w:sz w:val="24"/>
      <w:szCs w:val="24"/>
      <w:lang w:eastAsia="ar-SA"/>
    </w:rPr>
  </w:style>
  <w:style w:type="character" w:styleId="Enfasidelicata">
    <w:name w:val="Subtle Emphasis"/>
    <w:basedOn w:val="Carpredefinitoparagrafo"/>
    <w:uiPriority w:val="19"/>
    <w:qFormat/>
    <w:rsid w:val="000170E8"/>
    <w:rPr>
      <w:i/>
      <w:iCs/>
      <w:color w:val="808080" w:themeColor="text1" w:themeTint="7F"/>
    </w:rPr>
  </w:style>
  <w:style w:type="paragraph" w:styleId="NormaleWeb">
    <w:name w:val="Normal (Web)"/>
    <w:basedOn w:val="Normale"/>
    <w:uiPriority w:val="99"/>
    <w:unhideWhenUsed/>
    <w:rsid w:val="00FF2D0D"/>
    <w:pPr>
      <w:suppressAutoHyphens w:val="0"/>
      <w:spacing w:before="100" w:beforeAutospacing="1" w:after="100" w:afterAutospacing="1"/>
    </w:pPr>
    <w:rPr>
      <w:lang w:eastAsia="it-IT"/>
    </w:rPr>
  </w:style>
  <w:style w:type="paragraph" w:styleId="Testonotaapidipagina">
    <w:name w:val="footnote text"/>
    <w:basedOn w:val="Normale"/>
    <w:link w:val="TestonotaapidipaginaCarattere"/>
    <w:uiPriority w:val="99"/>
    <w:semiHidden/>
    <w:unhideWhenUsed/>
    <w:rsid w:val="00FF2D0D"/>
    <w:pPr>
      <w:suppressAutoHyphens w:val="0"/>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FF2D0D"/>
    <w:rPr>
      <w:sz w:val="20"/>
      <w:szCs w:val="20"/>
    </w:rPr>
  </w:style>
  <w:style w:type="character" w:styleId="Rimandonotaapidipagina">
    <w:name w:val="footnote reference"/>
    <w:basedOn w:val="Carpredefinitoparagrafo"/>
    <w:uiPriority w:val="99"/>
    <w:semiHidden/>
    <w:unhideWhenUsed/>
    <w:rsid w:val="00FF2D0D"/>
    <w:rPr>
      <w:vertAlign w:val="superscript"/>
    </w:rPr>
  </w:style>
  <w:style w:type="character" w:styleId="Collegamentoipertestuale">
    <w:name w:val="Hyperlink"/>
    <w:semiHidden/>
    <w:rsid w:val="00F12343"/>
    <w:rPr>
      <w:color w:val="0000FF"/>
      <w:u w:val="single"/>
    </w:rPr>
  </w:style>
  <w:style w:type="table" w:styleId="Grigliatabella">
    <w:name w:val="Table Grid"/>
    <w:basedOn w:val="Tabellanormale"/>
    <w:uiPriority w:val="59"/>
    <w:rsid w:val="00F1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teApicale">
    <w:name w:val="Referente Apicale"/>
    <w:basedOn w:val="Carpredefinitoparagrafo"/>
    <w:uiPriority w:val="1"/>
    <w:rsid w:val="00F12343"/>
    <w:rPr>
      <w:rFonts w:ascii="Arial" w:hAnsi="Arial"/>
      <w:b/>
      <w:i/>
      <w:sz w:val="20"/>
    </w:rPr>
  </w:style>
  <w:style w:type="paragraph" w:customStyle="1" w:styleId="ART">
    <w:name w:val="ART"/>
    <w:basedOn w:val="Normale"/>
    <w:link w:val="ARTCarattere"/>
    <w:qFormat/>
    <w:rsid w:val="00400F2E"/>
    <w:pPr>
      <w:widowControl w:val="0"/>
      <w:numPr>
        <w:numId w:val="19"/>
      </w:numPr>
      <w:suppressAutoHyphens w:val="0"/>
      <w:spacing w:line="567" w:lineRule="exact"/>
      <w:jc w:val="both"/>
    </w:pPr>
    <w:rPr>
      <w:rFonts w:ascii="Century Gothic" w:hAnsi="Century Gothic" w:cs="Tahoma"/>
      <w:b/>
      <w:bCs/>
      <w:sz w:val="22"/>
      <w:szCs w:val="22"/>
      <w:lang w:eastAsia="it-IT" w:bidi="he-IL"/>
    </w:rPr>
  </w:style>
  <w:style w:type="character" w:customStyle="1" w:styleId="ARTCarattere">
    <w:name w:val="ART Carattere"/>
    <w:link w:val="ART"/>
    <w:rsid w:val="00400F2E"/>
    <w:rPr>
      <w:rFonts w:ascii="Century Gothic" w:eastAsia="Times New Roman" w:hAnsi="Century Gothic" w:cs="Tahoma"/>
      <w:b/>
      <w:bCs/>
      <w:lang w:eastAsia="it-IT" w:bidi="he-IL"/>
    </w:rPr>
  </w:style>
  <w:style w:type="character" w:customStyle="1" w:styleId="ParagrafoelencoCarattere">
    <w:name w:val="Paragrafo elenco Carattere"/>
    <w:aliases w:val="Paragrafo elenco 2 Carattere,List Paragraph11 Carattere"/>
    <w:link w:val="Paragrafoelenco"/>
    <w:rsid w:val="004C209D"/>
    <w:rPr>
      <w:rFonts w:ascii="Times New Roman" w:eastAsia="Times New Roman" w:hAnsi="Times New Roman" w:cs="Times New Roman"/>
      <w:sz w:val="24"/>
      <w:szCs w:val="24"/>
      <w:lang w:eastAsia="ar-SA"/>
    </w:rPr>
  </w:style>
  <w:style w:type="paragraph" w:customStyle="1" w:styleId="Default">
    <w:name w:val="Default"/>
    <w:rsid w:val="002912D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1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6C16-0D1D-4035-8979-6CE0B748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483</Words>
  <Characters>2758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Cosmai Alice</dc:creator>
  <cp:lastModifiedBy>Grandolini Sofia</cp:lastModifiedBy>
  <cp:revision>52</cp:revision>
  <cp:lastPrinted>2023-02-03T08:46:00Z</cp:lastPrinted>
  <dcterms:created xsi:type="dcterms:W3CDTF">2021-10-20T16:22:00Z</dcterms:created>
  <dcterms:modified xsi:type="dcterms:W3CDTF">2023-02-03T08:46:00Z</dcterms:modified>
</cp:coreProperties>
</file>